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56A" w:rsidRDefault="00F15704" w:rsidP="006F4725">
      <w:pPr>
        <w:jc w:val="center"/>
        <w:rPr>
          <w:rFonts w:eastAsia="標楷體" w:hAnsi="標楷體"/>
          <w:sz w:val="32"/>
          <w:szCs w:val="32"/>
        </w:rPr>
      </w:pPr>
      <w:r>
        <w:rPr>
          <w:rFonts w:eastAsia="標楷體" w:hAnsi="標楷體" w:hint="eastAsia"/>
          <w:sz w:val="32"/>
          <w:szCs w:val="32"/>
        </w:rPr>
        <w:t>臺灣燒傷暨傷口照護學會第十二</w:t>
      </w:r>
      <w:r w:rsidR="007A21FA">
        <w:rPr>
          <w:rFonts w:eastAsia="標楷體" w:hAnsi="標楷體" w:hint="eastAsia"/>
          <w:sz w:val="32"/>
          <w:szCs w:val="32"/>
        </w:rPr>
        <w:t>屆第三</w:t>
      </w:r>
      <w:r w:rsidR="00DC556A" w:rsidRPr="00172149">
        <w:rPr>
          <w:rFonts w:eastAsia="標楷體" w:hAnsi="標楷體" w:hint="eastAsia"/>
          <w:sz w:val="32"/>
          <w:szCs w:val="32"/>
        </w:rPr>
        <w:t>次理監事會議紀錄</w:t>
      </w:r>
    </w:p>
    <w:p w:rsidR="00DC556A" w:rsidRPr="00B425AF" w:rsidRDefault="00DC556A" w:rsidP="00CF7E9D">
      <w:pPr>
        <w:spacing w:beforeLines="50"/>
        <w:rPr>
          <w:rFonts w:eastAsia="標楷體"/>
        </w:rPr>
      </w:pPr>
      <w:r w:rsidRPr="00172149">
        <w:rPr>
          <w:rFonts w:eastAsia="標楷體" w:hAnsi="標楷體" w:hint="eastAsia"/>
        </w:rPr>
        <w:t>時間：中華民國</w:t>
      </w:r>
      <w:r w:rsidR="00C1522D">
        <w:rPr>
          <w:rFonts w:eastAsia="標楷體" w:hAnsi="標楷體"/>
        </w:rPr>
        <w:t>10</w:t>
      </w:r>
      <w:r w:rsidR="00C1522D">
        <w:rPr>
          <w:rFonts w:eastAsia="標楷體" w:hAnsi="標楷體" w:hint="eastAsia"/>
        </w:rPr>
        <w:t>3</w:t>
      </w:r>
      <w:r>
        <w:rPr>
          <w:rFonts w:eastAsia="標楷體" w:hAnsi="標楷體" w:hint="eastAsia"/>
        </w:rPr>
        <w:t>年</w:t>
      </w:r>
      <w:r>
        <w:rPr>
          <w:rFonts w:eastAsia="標楷體"/>
        </w:rPr>
        <w:t>10</w:t>
      </w:r>
      <w:r w:rsidRPr="00172149">
        <w:rPr>
          <w:rFonts w:eastAsia="標楷體" w:hAnsi="標楷體" w:hint="eastAsia"/>
        </w:rPr>
        <w:t>月</w:t>
      </w:r>
      <w:r w:rsidR="00C1522D">
        <w:rPr>
          <w:rFonts w:eastAsia="標楷體" w:hint="eastAsia"/>
        </w:rPr>
        <w:t>04</w:t>
      </w:r>
      <w:r>
        <w:rPr>
          <w:rFonts w:eastAsia="標楷體" w:hAnsi="標楷體" w:hint="eastAsia"/>
        </w:rPr>
        <w:t>日下午</w:t>
      </w:r>
      <w:r w:rsidR="00C1522D">
        <w:rPr>
          <w:rFonts w:eastAsia="標楷體" w:hAnsi="標楷體" w:hint="eastAsia"/>
        </w:rPr>
        <w:t>17</w:t>
      </w:r>
      <w:r>
        <w:rPr>
          <w:rFonts w:eastAsia="標楷體" w:hAnsi="標楷體" w:hint="eastAsia"/>
        </w:rPr>
        <w:t>：</w:t>
      </w:r>
      <w:r>
        <w:rPr>
          <w:rFonts w:eastAsia="標楷體" w:hAnsi="標楷體"/>
        </w:rPr>
        <w:t>30</w:t>
      </w:r>
      <w:r>
        <w:rPr>
          <w:rFonts w:eastAsia="標楷體" w:hAnsi="標楷體" w:hint="eastAsia"/>
        </w:rPr>
        <w:t>～</w:t>
      </w:r>
      <w:r w:rsidR="00C1522D">
        <w:rPr>
          <w:rFonts w:eastAsia="標楷體" w:hAnsi="標楷體"/>
        </w:rPr>
        <w:t>1</w:t>
      </w:r>
      <w:r w:rsidR="00C1522D">
        <w:rPr>
          <w:rFonts w:eastAsia="標楷體" w:hAnsi="標楷體" w:hint="eastAsia"/>
        </w:rPr>
        <w:t>8</w:t>
      </w:r>
      <w:r>
        <w:rPr>
          <w:rFonts w:eastAsia="標楷體" w:hAnsi="標楷體" w:hint="eastAsia"/>
        </w:rPr>
        <w:t>：</w:t>
      </w:r>
      <w:r>
        <w:rPr>
          <w:rFonts w:eastAsia="標楷體" w:hAnsi="標楷體"/>
        </w:rPr>
        <w:t>30</w:t>
      </w:r>
      <w:r>
        <w:rPr>
          <w:rFonts w:eastAsia="標楷體" w:hAnsi="標楷體" w:hint="eastAsia"/>
        </w:rPr>
        <w:t>整</w:t>
      </w:r>
    </w:p>
    <w:p w:rsidR="00DC556A" w:rsidRPr="00172149" w:rsidRDefault="00DC556A" w:rsidP="006F4725">
      <w:pPr>
        <w:rPr>
          <w:rFonts w:eastAsia="標楷體"/>
        </w:rPr>
      </w:pPr>
      <w:r w:rsidRPr="00172149">
        <w:rPr>
          <w:rFonts w:eastAsia="標楷體" w:hAnsi="標楷體" w:hint="eastAsia"/>
        </w:rPr>
        <w:t>地點：</w:t>
      </w:r>
      <w:r w:rsidR="00C1522D">
        <w:rPr>
          <w:rFonts w:eastAsia="標楷體" w:hAnsi="標楷體" w:hint="eastAsia"/>
        </w:rPr>
        <w:t>高雄市自由一路</w:t>
      </w:r>
      <w:r w:rsidR="00C1522D">
        <w:rPr>
          <w:rFonts w:eastAsia="標楷體" w:hAnsi="標楷體" w:hint="eastAsia"/>
        </w:rPr>
        <w:t>203</w:t>
      </w:r>
      <w:r w:rsidR="00C1522D">
        <w:rPr>
          <w:rFonts w:eastAsia="標楷體" w:hAnsi="標楷體" w:hint="eastAsia"/>
        </w:rPr>
        <w:t>號、福客來餐廳</w:t>
      </w:r>
    </w:p>
    <w:p w:rsidR="00F15704" w:rsidRPr="0059285A" w:rsidRDefault="00DC556A" w:rsidP="006F4725">
      <w:pPr>
        <w:rPr>
          <w:rFonts w:eastAsia="標楷體"/>
        </w:rPr>
      </w:pPr>
      <w:r>
        <w:rPr>
          <w:rFonts w:eastAsia="標楷體" w:hAnsi="標楷體" w:hint="eastAsia"/>
        </w:rPr>
        <w:t>主席：</w:t>
      </w:r>
      <w:r w:rsidR="0059285A">
        <w:rPr>
          <w:rFonts w:eastAsia="標楷體" w:hAnsi="標楷體" w:hint="eastAsia"/>
        </w:rPr>
        <w:t>戴念梓</w:t>
      </w:r>
      <w:r w:rsidR="006F647D">
        <w:rPr>
          <w:rFonts w:eastAsia="標楷體" w:hAnsi="標楷體" w:hint="eastAsia"/>
        </w:rPr>
        <w:t xml:space="preserve"> </w:t>
      </w:r>
      <w:r w:rsidRPr="00172149">
        <w:rPr>
          <w:rFonts w:eastAsia="標楷體" w:hAnsi="標楷體" w:hint="eastAsia"/>
        </w:rPr>
        <w:t>理事長</w:t>
      </w:r>
      <w:r w:rsidR="006F647D">
        <w:rPr>
          <w:rFonts w:eastAsia="標楷體" w:hAnsi="標楷體" w:hint="eastAsia"/>
        </w:rPr>
        <w:t xml:space="preserve">         </w:t>
      </w:r>
      <w:r>
        <w:rPr>
          <w:rFonts w:eastAsia="標楷體" w:hAnsi="標楷體" w:hint="eastAsia"/>
        </w:rPr>
        <w:t>秘書長：</w:t>
      </w:r>
      <w:r w:rsidR="0059285A">
        <w:rPr>
          <w:rFonts w:eastAsia="標楷體" w:hAnsi="標楷體" w:hint="eastAsia"/>
        </w:rPr>
        <w:t>王志信</w:t>
      </w:r>
      <w:r w:rsidR="006F647D">
        <w:rPr>
          <w:rFonts w:eastAsia="標楷體" w:hAnsi="標楷體" w:hint="eastAsia"/>
        </w:rPr>
        <w:t xml:space="preserve">             </w:t>
      </w:r>
      <w:r w:rsidR="0059285A">
        <w:rPr>
          <w:rFonts w:eastAsia="標楷體" w:hAnsi="標楷體" w:hint="eastAsia"/>
        </w:rPr>
        <w:t>財務長：林煌基</w:t>
      </w:r>
    </w:p>
    <w:p w:rsidR="00B624FC" w:rsidRDefault="00DC556A" w:rsidP="00B624FC">
      <w:pPr>
        <w:ind w:firstLine="1"/>
        <w:rPr>
          <w:rFonts w:eastAsia="標楷體"/>
        </w:rPr>
      </w:pPr>
      <w:r w:rsidRPr="00172149">
        <w:rPr>
          <w:rFonts w:eastAsia="標楷體" w:hAnsi="標楷體" w:hint="eastAsia"/>
        </w:rPr>
        <w:t>出席人員：</w:t>
      </w:r>
      <w:r w:rsidR="00F15704" w:rsidRPr="00172149">
        <w:rPr>
          <w:rFonts w:eastAsia="標楷體" w:hAnsi="標楷體" w:hint="eastAsia"/>
        </w:rPr>
        <w:t>理事長：</w:t>
      </w:r>
      <w:r w:rsidR="00F15704">
        <w:rPr>
          <w:rFonts w:eastAsia="標楷體" w:hAnsi="標楷體" w:hint="eastAsia"/>
        </w:rPr>
        <w:t>戴念梓</w:t>
      </w:r>
    </w:p>
    <w:p w:rsidR="00B624FC" w:rsidRDefault="00B624FC" w:rsidP="00C1522D">
      <w:pPr>
        <w:ind w:leftChars="472" w:left="1133"/>
        <w:rPr>
          <w:rFonts w:eastAsia="標楷體" w:hAnsi="標楷體"/>
        </w:rPr>
      </w:pPr>
      <w:r>
        <w:rPr>
          <w:rFonts w:eastAsia="標楷體" w:hAnsi="標楷體" w:hint="eastAsia"/>
        </w:rPr>
        <w:t>顧問：馬旭</w:t>
      </w:r>
    </w:p>
    <w:p w:rsidR="00F15704" w:rsidRDefault="00DC556A" w:rsidP="00C1522D">
      <w:pPr>
        <w:ind w:leftChars="472" w:left="1133"/>
        <w:rPr>
          <w:rFonts w:eastAsia="標楷體"/>
        </w:rPr>
      </w:pPr>
      <w:r w:rsidRPr="00172149">
        <w:rPr>
          <w:rFonts w:eastAsia="標楷體" w:hAnsi="標楷體" w:hint="eastAsia"/>
        </w:rPr>
        <w:t>常務理事：</w:t>
      </w:r>
      <w:r w:rsidR="00F15704">
        <w:rPr>
          <w:rFonts w:eastAsia="標楷體" w:hint="eastAsia"/>
        </w:rPr>
        <w:t>李書欣、郭耀仁</w:t>
      </w:r>
    </w:p>
    <w:p w:rsidR="00DC556A" w:rsidRDefault="00DC556A" w:rsidP="00C1522D">
      <w:pPr>
        <w:ind w:leftChars="472" w:left="1133"/>
        <w:rPr>
          <w:rFonts w:eastAsia="標楷體"/>
        </w:rPr>
      </w:pPr>
      <w:r w:rsidRPr="00172149">
        <w:rPr>
          <w:rFonts w:eastAsia="標楷體" w:hAnsi="標楷體" w:hint="eastAsia"/>
        </w:rPr>
        <w:t>理事：</w:t>
      </w:r>
      <w:r w:rsidR="00F15704">
        <w:rPr>
          <w:rFonts w:eastAsia="標楷體" w:hAnsi="標楷體" w:hint="eastAsia"/>
        </w:rPr>
        <w:t>彭成康</w:t>
      </w:r>
      <w:r w:rsidR="00F15704">
        <w:rPr>
          <w:rFonts w:eastAsia="標楷體" w:hint="eastAsia"/>
        </w:rPr>
        <w:t>、</w:t>
      </w:r>
      <w:r>
        <w:rPr>
          <w:rFonts w:eastAsia="標楷體" w:hint="eastAsia"/>
        </w:rPr>
        <w:t>歐素妃、林素娥、</w:t>
      </w:r>
      <w:r w:rsidR="00F15704">
        <w:rPr>
          <w:rFonts w:eastAsia="標楷體" w:hint="eastAsia"/>
        </w:rPr>
        <w:t>吳佩璇</w:t>
      </w:r>
      <w:r>
        <w:rPr>
          <w:rFonts w:eastAsia="標楷體" w:hint="eastAsia"/>
        </w:rPr>
        <w:t>、黃慧夫、</w:t>
      </w:r>
      <w:r w:rsidR="00F15704">
        <w:rPr>
          <w:rFonts w:eastAsia="標楷體" w:hint="eastAsia"/>
        </w:rPr>
        <w:t>謝碧霞、吳思賢、林瑞嬌、張高評、游家孟</w:t>
      </w:r>
    </w:p>
    <w:p w:rsidR="00F15704" w:rsidRPr="00F15704" w:rsidRDefault="00DC556A" w:rsidP="00C1522D">
      <w:pPr>
        <w:ind w:leftChars="472" w:left="1133"/>
        <w:rPr>
          <w:rFonts w:eastAsia="標楷體"/>
        </w:rPr>
      </w:pPr>
      <w:r>
        <w:rPr>
          <w:rFonts w:eastAsia="標楷體" w:hint="eastAsia"/>
        </w:rPr>
        <w:t>後補理事：林秀華</w:t>
      </w:r>
      <w:r w:rsidR="00F15704">
        <w:rPr>
          <w:rFonts w:eastAsia="標楷體" w:hint="eastAsia"/>
        </w:rPr>
        <w:t>、吳英旬、黃文賢</w:t>
      </w:r>
    </w:p>
    <w:p w:rsidR="0059285A" w:rsidRDefault="00DC556A" w:rsidP="00C1522D">
      <w:pPr>
        <w:ind w:leftChars="472" w:left="1133"/>
        <w:rPr>
          <w:rFonts w:eastAsia="標楷體" w:hAnsi="標楷體"/>
        </w:rPr>
      </w:pPr>
      <w:r w:rsidRPr="00172149">
        <w:rPr>
          <w:rFonts w:eastAsia="標楷體" w:hAnsi="標楷體" w:hint="eastAsia"/>
        </w:rPr>
        <w:t>監事：</w:t>
      </w:r>
      <w:r w:rsidR="0059285A">
        <w:rPr>
          <w:rFonts w:eastAsia="標楷體" w:hAnsi="標楷體" w:hint="eastAsia"/>
        </w:rPr>
        <w:t>黃慧珠</w:t>
      </w:r>
    </w:p>
    <w:p w:rsidR="0059285A" w:rsidRDefault="0059285A" w:rsidP="00C1522D">
      <w:pPr>
        <w:ind w:leftChars="472" w:left="1133"/>
        <w:rPr>
          <w:rFonts w:eastAsia="標楷體" w:hAnsi="標楷體"/>
        </w:rPr>
      </w:pPr>
      <w:r>
        <w:rPr>
          <w:rFonts w:eastAsia="標楷體" w:hAnsi="標楷體" w:hint="eastAsia"/>
        </w:rPr>
        <w:t>候補理事：黃書鴻</w:t>
      </w:r>
    </w:p>
    <w:p w:rsidR="0059285A" w:rsidRDefault="00DC556A" w:rsidP="00C1522D">
      <w:pPr>
        <w:ind w:left="1133" w:hangingChars="472" w:hanging="1133"/>
        <w:rPr>
          <w:rFonts w:eastAsia="標楷體" w:hAnsi="標楷體"/>
        </w:rPr>
      </w:pPr>
      <w:r w:rsidRPr="00172149">
        <w:rPr>
          <w:rFonts w:eastAsia="標楷體" w:hAnsi="標楷體" w:hint="eastAsia"/>
        </w:rPr>
        <w:t>請假人員：</w:t>
      </w:r>
      <w:r w:rsidR="0059285A">
        <w:rPr>
          <w:rFonts w:eastAsia="標楷體" w:hAnsi="標楷體" w:hint="eastAsia"/>
        </w:rPr>
        <w:t>顧問：王先震、楊瑞永、賴春生、林佐武、熊震宇、陳天牧、陳琮琳、董光義、謝俊昇、楊永健</w:t>
      </w:r>
    </w:p>
    <w:p w:rsidR="00DC556A" w:rsidRDefault="00DC556A" w:rsidP="00C1522D">
      <w:pPr>
        <w:ind w:leftChars="472" w:left="1133"/>
        <w:rPr>
          <w:rFonts w:eastAsia="標楷體" w:hAnsi="標楷體"/>
        </w:rPr>
      </w:pPr>
      <w:r w:rsidRPr="00172149">
        <w:rPr>
          <w:rFonts w:eastAsia="標楷體" w:hAnsi="標楷體" w:hint="eastAsia"/>
        </w:rPr>
        <w:t>理事：</w:t>
      </w:r>
      <w:r w:rsidR="0059285A">
        <w:rPr>
          <w:rFonts w:eastAsia="標楷體" w:hAnsi="標楷體" w:hint="eastAsia"/>
        </w:rPr>
        <w:t>張彥彰</w:t>
      </w:r>
    </w:p>
    <w:p w:rsidR="00DC556A" w:rsidRDefault="00DC556A" w:rsidP="00C1522D">
      <w:pPr>
        <w:ind w:leftChars="472" w:left="1133"/>
        <w:rPr>
          <w:rFonts w:eastAsia="標楷體"/>
        </w:rPr>
      </w:pPr>
      <w:r>
        <w:rPr>
          <w:rFonts w:eastAsia="標楷體" w:hAnsi="標楷體" w:hint="eastAsia"/>
        </w:rPr>
        <w:t>後補</w:t>
      </w:r>
      <w:r w:rsidRPr="00172149">
        <w:rPr>
          <w:rFonts w:eastAsia="標楷體" w:hAnsi="標楷體" w:hint="eastAsia"/>
        </w:rPr>
        <w:t>理事：</w:t>
      </w:r>
      <w:r w:rsidR="0059285A">
        <w:rPr>
          <w:rFonts w:eastAsia="標楷體" w:hAnsi="標楷體" w:hint="eastAsia"/>
        </w:rPr>
        <w:t>王建興</w:t>
      </w:r>
    </w:p>
    <w:p w:rsidR="0059285A" w:rsidRPr="0059285A" w:rsidRDefault="0059285A" w:rsidP="00C1522D">
      <w:pPr>
        <w:ind w:leftChars="472" w:left="1133"/>
        <w:rPr>
          <w:rFonts w:eastAsia="標楷體" w:hAnsi="標楷體"/>
        </w:rPr>
      </w:pPr>
      <w:r>
        <w:rPr>
          <w:rFonts w:eastAsia="標楷體" w:hAnsi="標楷體" w:hint="eastAsia"/>
        </w:rPr>
        <w:t>常務監事：陳媺媺</w:t>
      </w:r>
    </w:p>
    <w:p w:rsidR="00DC556A" w:rsidRPr="00172149" w:rsidRDefault="0059285A" w:rsidP="00C1522D">
      <w:pPr>
        <w:ind w:leftChars="472" w:left="1133"/>
        <w:rPr>
          <w:rFonts w:eastAsia="標楷體"/>
        </w:rPr>
      </w:pPr>
      <w:r>
        <w:rPr>
          <w:rFonts w:eastAsia="標楷體" w:hAnsi="標楷體" w:hint="eastAsia"/>
        </w:rPr>
        <w:t>監事：姜倩玲</w:t>
      </w:r>
      <w:r>
        <w:rPr>
          <w:rFonts w:eastAsia="標楷體" w:hint="eastAsia"/>
        </w:rPr>
        <w:t>、洪麗娟、高淑雰</w:t>
      </w:r>
    </w:p>
    <w:p w:rsidR="00DC556A" w:rsidRPr="00172149" w:rsidRDefault="00DC556A" w:rsidP="006F4725">
      <w:pPr>
        <w:rPr>
          <w:rFonts w:eastAsia="標楷體"/>
        </w:rPr>
      </w:pPr>
      <w:r w:rsidRPr="00420F3C">
        <w:rPr>
          <w:rFonts w:eastAsia="標楷體" w:hAnsi="標楷體" w:hint="eastAsia"/>
          <w:color w:val="000000" w:themeColor="text1"/>
        </w:rPr>
        <w:t>理事出席人數：</w:t>
      </w:r>
      <w:r w:rsidR="00C1522D" w:rsidRPr="00420F3C">
        <w:rPr>
          <w:rFonts w:eastAsia="標楷體" w:hAnsi="標楷體"/>
          <w:color w:val="000000" w:themeColor="text1"/>
        </w:rPr>
        <w:t>1</w:t>
      </w:r>
      <w:r w:rsidR="00420F3C" w:rsidRPr="00420F3C">
        <w:rPr>
          <w:rFonts w:eastAsia="標楷體" w:hAnsi="標楷體" w:hint="eastAsia"/>
          <w:color w:val="000000" w:themeColor="text1"/>
        </w:rPr>
        <w:t>3</w:t>
      </w:r>
      <w:r w:rsidRPr="00420F3C">
        <w:rPr>
          <w:rFonts w:eastAsia="標楷體" w:hAnsi="標楷體" w:hint="eastAsia"/>
          <w:color w:val="000000" w:themeColor="text1"/>
        </w:rPr>
        <w:t>人、請假</w:t>
      </w:r>
      <w:r w:rsidRPr="00420F3C">
        <w:rPr>
          <w:rFonts w:eastAsia="標楷體" w:hAnsi="標楷體"/>
          <w:color w:val="000000" w:themeColor="text1"/>
        </w:rPr>
        <w:t>1</w:t>
      </w:r>
      <w:r w:rsidRPr="00420F3C">
        <w:rPr>
          <w:rFonts w:eastAsia="標楷體" w:hAnsi="標楷體" w:hint="eastAsia"/>
          <w:color w:val="000000" w:themeColor="text1"/>
        </w:rPr>
        <w:t>人。</w:t>
      </w:r>
      <w:r w:rsidRPr="00E122E5">
        <w:rPr>
          <w:rFonts w:eastAsia="標楷體" w:hAnsi="標楷體"/>
          <w:color w:val="FF0000"/>
        </w:rPr>
        <w:br/>
      </w:r>
      <w:r>
        <w:rPr>
          <w:rFonts w:eastAsia="標楷體" w:hAnsi="標楷體" w:hint="eastAsia"/>
        </w:rPr>
        <w:t>監事出席人數：</w:t>
      </w:r>
      <w:r w:rsidR="00C1522D">
        <w:rPr>
          <w:rFonts w:eastAsia="標楷體" w:hAnsi="標楷體" w:hint="eastAsia"/>
        </w:rPr>
        <w:t>1</w:t>
      </w:r>
      <w:r>
        <w:rPr>
          <w:rFonts w:eastAsia="標楷體" w:hAnsi="標楷體" w:hint="eastAsia"/>
        </w:rPr>
        <w:t>、請假</w:t>
      </w:r>
      <w:r w:rsidR="00E122E5">
        <w:rPr>
          <w:rFonts w:eastAsia="標楷體" w:hAnsi="標楷體" w:hint="eastAsia"/>
        </w:rPr>
        <w:t>4</w:t>
      </w:r>
      <w:r>
        <w:rPr>
          <w:rFonts w:eastAsia="標楷體" w:hAnsi="標楷體" w:hint="eastAsia"/>
        </w:rPr>
        <w:t>人。</w:t>
      </w:r>
    </w:p>
    <w:p w:rsidR="00DC556A" w:rsidRPr="00172149" w:rsidRDefault="00DC556A" w:rsidP="006F4725">
      <w:pPr>
        <w:rPr>
          <w:rFonts w:eastAsia="標楷體"/>
        </w:rPr>
      </w:pPr>
      <w:r w:rsidRPr="00172149">
        <w:rPr>
          <w:rFonts w:eastAsia="標楷體" w:hAnsi="標楷體" w:hint="eastAsia"/>
        </w:rPr>
        <w:t>紀錄：</w:t>
      </w:r>
      <w:r w:rsidR="00C83FE1">
        <w:rPr>
          <w:rFonts w:eastAsia="標楷體" w:hAnsi="標楷體" w:hint="eastAsia"/>
        </w:rPr>
        <w:t>謝百善</w:t>
      </w:r>
    </w:p>
    <w:p w:rsidR="00DC556A" w:rsidRPr="00172149" w:rsidRDefault="00DC556A" w:rsidP="006F4725">
      <w:pPr>
        <w:numPr>
          <w:ilvl w:val="0"/>
          <w:numId w:val="1"/>
        </w:numPr>
        <w:rPr>
          <w:rFonts w:eastAsia="標楷體"/>
        </w:rPr>
      </w:pPr>
      <w:r w:rsidRPr="00172149">
        <w:rPr>
          <w:rFonts w:eastAsia="標楷體" w:hAnsi="標楷體" w:hint="eastAsia"/>
        </w:rPr>
        <w:t>報告事項：</w:t>
      </w:r>
    </w:p>
    <w:p w:rsidR="00DC556A" w:rsidRDefault="00DC556A" w:rsidP="006F4725">
      <w:pPr>
        <w:ind w:leftChars="225" w:left="2100" w:hangingChars="650" w:hanging="1560"/>
        <w:rPr>
          <w:rFonts w:ascii="標楷體" w:eastAsia="標楷體" w:hAnsi="標楷體"/>
        </w:rPr>
      </w:pPr>
      <w:r w:rsidRPr="00172149">
        <w:rPr>
          <w:rFonts w:eastAsia="標楷體"/>
        </w:rPr>
        <w:t>1.</w:t>
      </w:r>
      <w:r w:rsidRPr="00172149">
        <w:rPr>
          <w:rFonts w:eastAsia="標楷體" w:hAnsi="標楷體" w:hint="eastAsia"/>
        </w:rPr>
        <w:t>理事長致詞：</w:t>
      </w:r>
      <w:r w:rsidRPr="00A9643E">
        <w:rPr>
          <w:rFonts w:ascii="標楷體" w:eastAsia="標楷體" w:hAnsi="標楷體" w:hint="eastAsia"/>
        </w:rPr>
        <w:t>感謝各位前來參加本屆第</w:t>
      </w:r>
      <w:r w:rsidR="007A21FA">
        <w:rPr>
          <w:rFonts w:ascii="標楷體" w:eastAsia="標楷體" w:hAnsi="標楷體" w:hint="eastAsia"/>
        </w:rPr>
        <w:t>三</w:t>
      </w:r>
      <w:r w:rsidRPr="00A9643E">
        <w:rPr>
          <w:rFonts w:ascii="標楷體" w:eastAsia="標楷體" w:hAnsi="標楷體" w:hint="eastAsia"/>
        </w:rPr>
        <w:t>次</w:t>
      </w:r>
      <w:r>
        <w:rPr>
          <w:rFonts w:ascii="標楷體" w:eastAsia="標楷體" w:hAnsi="標楷體" w:hint="eastAsia"/>
        </w:rPr>
        <w:t>理監事會議</w:t>
      </w:r>
      <w:r w:rsidRPr="00A9643E">
        <w:rPr>
          <w:rFonts w:ascii="標楷體" w:eastAsia="標楷體" w:hAnsi="標楷體" w:hint="eastAsia"/>
        </w:rPr>
        <w:t>。</w:t>
      </w:r>
    </w:p>
    <w:p w:rsidR="00DC556A" w:rsidRDefault="00DC556A" w:rsidP="006F4725">
      <w:pPr>
        <w:ind w:leftChars="225" w:left="2100" w:hangingChars="650" w:hanging="1560"/>
        <w:rPr>
          <w:rFonts w:eastAsia="標楷體" w:hAnsi="標楷體"/>
        </w:rPr>
      </w:pPr>
      <w:r w:rsidRPr="00172149">
        <w:rPr>
          <w:rFonts w:eastAsia="標楷體"/>
        </w:rPr>
        <w:t>2.</w:t>
      </w:r>
      <w:r w:rsidR="007A21FA">
        <w:rPr>
          <w:rFonts w:eastAsia="標楷體" w:hAnsi="標楷體" w:hint="eastAsia"/>
        </w:rPr>
        <w:t>理</w:t>
      </w:r>
      <w:r w:rsidRPr="00172149">
        <w:rPr>
          <w:rFonts w:eastAsia="標楷體" w:hAnsi="標楷體" w:hint="eastAsia"/>
        </w:rPr>
        <w:t>書長報告：</w:t>
      </w:r>
    </w:p>
    <w:p w:rsidR="00DC556A" w:rsidRPr="00601951" w:rsidRDefault="00DC556A" w:rsidP="006F4725">
      <w:pPr>
        <w:tabs>
          <w:tab w:val="left" w:pos="709"/>
        </w:tabs>
        <w:ind w:leftChars="225" w:left="2100" w:hangingChars="650" w:hanging="1560"/>
        <w:rPr>
          <w:rFonts w:ascii="標楷體" w:eastAsia="標楷體" w:hAnsi="標楷體"/>
        </w:rPr>
      </w:pPr>
      <w:r>
        <w:rPr>
          <w:rFonts w:eastAsia="標楷體" w:hAnsi="標楷體"/>
        </w:rPr>
        <w:tab/>
        <w:t>(1)</w:t>
      </w:r>
      <w:r w:rsidR="007A21FA" w:rsidRPr="007A21FA">
        <w:rPr>
          <w:rFonts w:eastAsia="標楷體" w:hAnsi="標楷體" w:hint="eastAsia"/>
        </w:rPr>
        <w:t>理監事暨委員證書頒贈</w:t>
      </w:r>
      <w:r w:rsidR="007A21FA">
        <w:rPr>
          <w:rFonts w:ascii="標楷體" w:eastAsia="標楷體" w:hAnsi="標楷體" w:hint="eastAsia"/>
        </w:rPr>
        <w:t>：頒發第十二屆理監事及各委員會委員證書。</w:t>
      </w:r>
    </w:p>
    <w:p w:rsidR="00DC556A" w:rsidRDefault="00DC556A" w:rsidP="007A21FA">
      <w:pPr>
        <w:tabs>
          <w:tab w:val="left" w:pos="709"/>
        </w:tabs>
        <w:ind w:leftChars="225" w:left="2100" w:hangingChars="650" w:hanging="1560"/>
        <w:rPr>
          <w:rFonts w:ascii="標楷體" w:eastAsia="標楷體" w:hAnsi="標楷體"/>
        </w:rPr>
      </w:pPr>
      <w:r>
        <w:rPr>
          <w:rFonts w:eastAsia="標楷體" w:hAnsi="標楷體"/>
        </w:rPr>
        <w:tab/>
        <w:t>(2)</w:t>
      </w:r>
      <w:r w:rsidR="007A21FA">
        <w:rPr>
          <w:rFonts w:eastAsia="標楷體" w:hAnsi="標楷體" w:hint="eastAsia"/>
        </w:rPr>
        <w:t>各委員會主委聘書</w:t>
      </w:r>
      <w:r w:rsidR="007A21FA">
        <w:rPr>
          <w:rFonts w:ascii="標楷體" w:eastAsia="標楷體" w:hAnsi="標楷體" w:hint="eastAsia"/>
        </w:rPr>
        <w:t>頒贈</w:t>
      </w:r>
    </w:p>
    <w:p w:rsidR="007A21FA" w:rsidRPr="00A94325" w:rsidRDefault="007A21FA" w:rsidP="007A21FA">
      <w:pPr>
        <w:tabs>
          <w:tab w:val="left" w:pos="709"/>
        </w:tabs>
        <w:ind w:leftChars="225" w:left="2100" w:hangingChars="650" w:hanging="1560"/>
        <w:rPr>
          <w:rFonts w:eastAsia="標楷體"/>
        </w:rPr>
      </w:pPr>
      <w:r w:rsidRPr="00A94325">
        <w:rPr>
          <w:rFonts w:eastAsia="標楷體"/>
        </w:rPr>
        <w:tab/>
        <w:t>(3)</w:t>
      </w:r>
      <w:r w:rsidRPr="00A94325">
        <w:rPr>
          <w:rFonts w:eastAsia="標楷體"/>
        </w:rPr>
        <w:t>新會員審核</w:t>
      </w:r>
    </w:p>
    <w:p w:rsidR="007A21FA" w:rsidRPr="00A94325" w:rsidRDefault="007A21FA" w:rsidP="007A21FA">
      <w:pPr>
        <w:tabs>
          <w:tab w:val="left" w:pos="709"/>
        </w:tabs>
        <w:ind w:leftChars="225" w:left="2100" w:hangingChars="650" w:hanging="1560"/>
        <w:rPr>
          <w:rFonts w:eastAsia="標楷體"/>
        </w:rPr>
      </w:pPr>
      <w:r w:rsidRPr="00A94325">
        <w:rPr>
          <w:rFonts w:eastAsia="標楷體"/>
        </w:rPr>
        <w:tab/>
        <w:t>(4)</w:t>
      </w:r>
      <w:r w:rsidRPr="00A94325">
        <w:rPr>
          <w:rFonts w:eastAsia="標楷體"/>
        </w:rPr>
        <w:t>兒燙基金會論文補助審核</w:t>
      </w:r>
    </w:p>
    <w:p w:rsidR="00DC556A" w:rsidRDefault="00C83FE1" w:rsidP="00C83FE1">
      <w:pPr>
        <w:tabs>
          <w:tab w:val="left" w:pos="709"/>
        </w:tabs>
        <w:ind w:leftChars="225" w:left="2100" w:hangingChars="650" w:hanging="1560"/>
        <w:rPr>
          <w:rFonts w:ascii="標楷體" w:eastAsia="標楷體" w:hAnsi="標楷體"/>
        </w:rPr>
      </w:pPr>
      <w:r>
        <w:rPr>
          <w:rFonts w:eastAsia="標楷體"/>
        </w:rPr>
        <w:tab/>
      </w:r>
      <w:r w:rsidR="00DC556A" w:rsidRPr="00172149">
        <w:rPr>
          <w:rFonts w:eastAsia="標楷體"/>
        </w:rPr>
        <w:t>(</w:t>
      </w:r>
      <w:r>
        <w:rPr>
          <w:rFonts w:eastAsia="標楷體" w:hint="eastAsia"/>
        </w:rPr>
        <w:t>5</w:t>
      </w:r>
      <w:r w:rsidR="00DC556A" w:rsidRPr="00172149">
        <w:rPr>
          <w:rFonts w:eastAsia="標楷體"/>
        </w:rPr>
        <w:t>)</w:t>
      </w:r>
      <w:r w:rsidR="00DC556A">
        <w:rPr>
          <w:rFonts w:eastAsia="標楷體" w:hAnsi="標楷體" w:hint="eastAsia"/>
        </w:rPr>
        <w:t>工作報告：</w:t>
      </w:r>
      <w:r w:rsidR="00A94325">
        <w:rPr>
          <w:rFonts w:ascii="標楷體" w:eastAsia="標楷體" w:hAnsi="標楷體"/>
        </w:rPr>
        <w:t>104</w:t>
      </w:r>
      <w:r w:rsidR="00A21484">
        <w:rPr>
          <w:rFonts w:ascii="標楷體" w:eastAsia="標楷體" w:hAnsi="標楷體" w:hint="eastAsia"/>
        </w:rPr>
        <w:t>年工作計畫</w:t>
      </w:r>
    </w:p>
    <w:p w:rsidR="00DC556A" w:rsidRDefault="00C83FE1" w:rsidP="006F4725">
      <w:pPr>
        <w:rPr>
          <w:rFonts w:eastAsia="標楷體" w:hAnsi="標楷體"/>
        </w:rPr>
      </w:pPr>
      <w:r>
        <w:rPr>
          <w:rFonts w:eastAsia="標楷體" w:hAnsi="標楷體"/>
        </w:rPr>
        <w:t>(6</w:t>
      </w:r>
      <w:r w:rsidR="00DC556A">
        <w:rPr>
          <w:rFonts w:eastAsia="標楷體" w:hAnsi="標楷體"/>
        </w:rPr>
        <w:t>)</w:t>
      </w:r>
      <w:r w:rsidR="00DC556A">
        <w:rPr>
          <w:rFonts w:eastAsia="標楷體" w:hAnsi="標楷體" w:hint="eastAsia"/>
        </w:rPr>
        <w:t>財務報告：</w:t>
      </w:r>
      <w:r w:rsidR="00A21484">
        <w:rPr>
          <w:rFonts w:ascii="標楷體" w:eastAsia="標楷體" w:hAnsi="標楷體" w:cs="新細明體"/>
          <w:color w:val="080808"/>
          <w:kern w:val="0"/>
        </w:rPr>
        <w:t>104</w:t>
      </w:r>
      <w:r w:rsidR="00DC556A">
        <w:rPr>
          <w:rFonts w:ascii="標楷體" w:eastAsia="標楷體" w:hAnsi="標楷體" w:cs="新細明體" w:hint="eastAsia"/>
          <w:color w:val="080808"/>
          <w:kern w:val="0"/>
        </w:rPr>
        <w:t>年預算</w:t>
      </w:r>
      <w:r w:rsidR="00DC556A" w:rsidRPr="00D81B1F">
        <w:rPr>
          <w:rFonts w:eastAsia="標楷體" w:hAnsi="標楷體" w:hint="eastAsia"/>
        </w:rPr>
        <w:t>報告</w:t>
      </w:r>
    </w:p>
    <w:p w:rsidR="00A21484" w:rsidRDefault="00DC556A" w:rsidP="00A21484">
      <w:pPr>
        <w:rPr>
          <w:rFonts w:eastAsia="標楷體" w:hAnsi="標楷體"/>
        </w:rPr>
      </w:pPr>
      <w:r>
        <w:rPr>
          <w:rFonts w:eastAsia="標楷體" w:hAnsi="標楷體"/>
        </w:rPr>
        <w:t>3.</w:t>
      </w:r>
      <w:r>
        <w:rPr>
          <w:rFonts w:eastAsia="標楷體" w:hAnsi="標楷體" w:hint="eastAsia"/>
        </w:rPr>
        <w:t>護理委員會報告：林素娥理事暨護理委員會主委報告。</w:t>
      </w:r>
      <w:r>
        <w:rPr>
          <w:rFonts w:eastAsia="標楷體" w:hAnsi="標楷體"/>
        </w:rPr>
        <w:br/>
      </w:r>
      <w:r w:rsidR="00A21484">
        <w:rPr>
          <w:rFonts w:eastAsia="標楷體" w:hAnsi="標楷體"/>
        </w:rPr>
        <w:t xml:space="preserve">    (1)</w:t>
      </w:r>
      <w:r w:rsidR="00A21484" w:rsidRPr="00A21484">
        <w:rPr>
          <w:rFonts w:eastAsia="標楷體" w:hAnsi="標楷體" w:hint="eastAsia"/>
        </w:rPr>
        <w:t>自接任後已重新邀請護理委員，包含北中南東區域各優秀人才都有。</w:t>
      </w:r>
    </w:p>
    <w:p w:rsidR="00DC556A" w:rsidRDefault="00A21484" w:rsidP="00A21484">
      <w:pPr>
        <w:ind w:left="480"/>
        <w:rPr>
          <w:rFonts w:eastAsia="標楷體" w:hAnsi="標楷體"/>
        </w:rPr>
      </w:pPr>
      <w:r>
        <w:rPr>
          <w:rFonts w:eastAsia="標楷體" w:hAnsi="標楷體"/>
        </w:rPr>
        <w:t>(2)</w:t>
      </w:r>
      <w:r w:rsidRPr="00A21484">
        <w:rPr>
          <w:rFonts w:eastAsia="標楷體" w:hAnsi="標楷體" w:hint="eastAsia"/>
        </w:rPr>
        <w:t>自</w:t>
      </w:r>
      <w:r>
        <w:rPr>
          <w:rFonts w:eastAsia="標楷體" w:hAnsi="標楷體" w:hint="eastAsia"/>
        </w:rPr>
        <w:t>上一屆</w:t>
      </w:r>
      <w:r w:rsidRPr="00A21484">
        <w:rPr>
          <w:rFonts w:eastAsia="標楷體" w:hAnsi="標楷體" w:hint="eastAsia"/>
        </w:rPr>
        <w:t>馬理事長接任後，於年會時都會開闢專區供護理人員發表研究成果，</w:t>
      </w:r>
      <w:r>
        <w:rPr>
          <w:rFonts w:eastAsia="標楷體" w:hAnsi="標楷體" w:hint="eastAsia"/>
        </w:rPr>
        <w:t>本屆也會延續進行。</w:t>
      </w:r>
    </w:p>
    <w:p w:rsidR="00A21484" w:rsidRDefault="00A21484" w:rsidP="00A21484">
      <w:pPr>
        <w:ind w:firstLine="480"/>
        <w:rPr>
          <w:rFonts w:eastAsia="標楷體" w:hAnsi="標楷體"/>
        </w:rPr>
      </w:pPr>
      <w:r>
        <w:rPr>
          <w:rFonts w:eastAsia="標楷體" w:hAnsi="標楷體" w:hint="eastAsia"/>
        </w:rPr>
        <w:t>4.</w:t>
      </w:r>
      <w:r>
        <w:rPr>
          <w:rFonts w:eastAsia="標楷體" w:hAnsi="標楷體" w:hint="eastAsia"/>
        </w:rPr>
        <w:t>復健委員會報告：吳佩璇理事暨復健委員會主委報告。</w:t>
      </w:r>
    </w:p>
    <w:p w:rsidR="006C56C0" w:rsidRDefault="006C56C0" w:rsidP="006C56C0">
      <w:pPr>
        <w:ind w:left="480"/>
        <w:rPr>
          <w:rFonts w:ascii="標楷體" w:eastAsia="標楷體" w:hAnsi="標楷體"/>
          <w:szCs w:val="20"/>
        </w:rPr>
      </w:pPr>
      <w:r>
        <w:rPr>
          <w:rFonts w:ascii="標楷體" w:eastAsia="標楷體" w:hAnsi="標楷體" w:hint="eastAsia"/>
          <w:szCs w:val="20"/>
        </w:rPr>
        <w:t>(1)</w:t>
      </w:r>
      <w:r w:rsidRPr="006C56C0">
        <w:rPr>
          <w:rFonts w:ascii="標楷體" w:eastAsia="標楷體" w:hAnsi="標楷體" w:hint="eastAsia"/>
          <w:szCs w:val="20"/>
        </w:rPr>
        <w:t>復健的部分由於病患數並不是固定的，</w:t>
      </w:r>
      <w:r>
        <w:rPr>
          <w:rFonts w:ascii="標楷體" w:eastAsia="標楷體" w:hAnsi="標楷體" w:hint="eastAsia"/>
          <w:szCs w:val="20"/>
        </w:rPr>
        <w:t>已開始招募</w:t>
      </w:r>
      <w:r w:rsidRPr="006C56C0">
        <w:rPr>
          <w:rFonts w:ascii="標楷體" w:eastAsia="標楷體" w:hAnsi="標楷體" w:hint="eastAsia"/>
          <w:szCs w:val="20"/>
        </w:rPr>
        <w:t>物理治療師、職能治療師。</w:t>
      </w:r>
    </w:p>
    <w:p w:rsidR="006C56C0" w:rsidRDefault="006C56C0" w:rsidP="006C56C0">
      <w:pPr>
        <w:ind w:left="480"/>
        <w:rPr>
          <w:rFonts w:ascii="標楷體" w:eastAsia="標楷體" w:hAnsi="標楷體"/>
          <w:szCs w:val="20"/>
        </w:rPr>
      </w:pPr>
      <w:r>
        <w:rPr>
          <w:rFonts w:ascii="標楷體" w:eastAsia="標楷體" w:hAnsi="標楷體" w:hint="eastAsia"/>
          <w:szCs w:val="20"/>
        </w:rPr>
        <w:lastRenderedPageBreak/>
        <w:t>(</w:t>
      </w:r>
      <w:r>
        <w:rPr>
          <w:rFonts w:ascii="標楷體" w:eastAsia="標楷體" w:hAnsi="標楷體"/>
          <w:szCs w:val="20"/>
        </w:rPr>
        <w:t>2</w:t>
      </w:r>
      <w:r>
        <w:rPr>
          <w:rFonts w:ascii="標楷體" w:eastAsia="標楷體" w:hAnsi="標楷體" w:hint="eastAsia"/>
          <w:szCs w:val="20"/>
        </w:rPr>
        <w:t>)</w:t>
      </w:r>
      <w:r w:rsidRPr="006C56C0">
        <w:rPr>
          <w:rFonts w:ascii="標楷體" w:eastAsia="標楷體" w:hAnsi="標楷體" w:hint="eastAsia"/>
          <w:szCs w:val="20"/>
        </w:rPr>
        <w:t>建立教育系統與支援系統，可做專業上的互相諮詢。</w:t>
      </w:r>
    </w:p>
    <w:p w:rsidR="006C56C0" w:rsidRDefault="006C56C0" w:rsidP="006C56C0">
      <w:pPr>
        <w:ind w:left="480"/>
        <w:rPr>
          <w:rFonts w:ascii="標楷體" w:eastAsia="標楷體" w:hAnsi="標楷體"/>
          <w:szCs w:val="20"/>
        </w:rPr>
      </w:pPr>
      <w:r>
        <w:rPr>
          <w:rFonts w:ascii="標楷體" w:eastAsia="標楷體" w:hAnsi="標楷體" w:hint="eastAsia"/>
          <w:szCs w:val="20"/>
        </w:rPr>
        <w:t>(</w:t>
      </w:r>
      <w:r>
        <w:rPr>
          <w:rFonts w:ascii="標楷體" w:eastAsia="標楷體" w:hAnsi="標楷體"/>
          <w:szCs w:val="20"/>
        </w:rPr>
        <w:t>3</w:t>
      </w:r>
      <w:r>
        <w:rPr>
          <w:rFonts w:ascii="標楷體" w:eastAsia="標楷體" w:hAnsi="標楷體" w:hint="eastAsia"/>
          <w:szCs w:val="20"/>
        </w:rPr>
        <w:t>)</w:t>
      </w:r>
      <w:r w:rsidRPr="006C56C0">
        <w:rPr>
          <w:rFonts w:ascii="標楷體" w:eastAsia="標楷體" w:hAnsi="標楷體" w:hint="eastAsia"/>
          <w:szCs w:val="20"/>
        </w:rPr>
        <w:t>因為各醫院的設備跟配給不一樣，</w:t>
      </w:r>
      <w:r>
        <w:rPr>
          <w:rFonts w:ascii="標楷體" w:eastAsia="標楷體" w:hAnsi="標楷體" w:hint="eastAsia"/>
          <w:szCs w:val="20"/>
        </w:rPr>
        <w:t>期望可以趁這次</w:t>
      </w:r>
      <w:r w:rsidRPr="006C56C0">
        <w:rPr>
          <w:rFonts w:ascii="標楷體" w:eastAsia="標楷體" w:hAnsi="標楷體" w:hint="eastAsia"/>
          <w:szCs w:val="20"/>
        </w:rPr>
        <w:t>大家比較重視的時候來提升，就可以吸引比較好的人才來。希望可以跟大家一起努力。</w:t>
      </w:r>
    </w:p>
    <w:p w:rsidR="00A06CFB" w:rsidRDefault="00A06CFB" w:rsidP="006C56C0">
      <w:pPr>
        <w:ind w:left="480"/>
        <w:rPr>
          <w:rFonts w:ascii="標楷體" w:eastAsia="標楷體" w:hAnsi="標楷體"/>
          <w:szCs w:val="20"/>
        </w:rPr>
      </w:pPr>
      <w:r>
        <w:rPr>
          <w:rFonts w:ascii="標楷體" w:eastAsia="標楷體" w:hAnsi="標楷體" w:hint="eastAsia"/>
          <w:szCs w:val="20"/>
        </w:rPr>
        <w:t>5.社會工作委員會報告：林瑞嬌</w:t>
      </w:r>
      <w:r w:rsidR="00420F3C">
        <w:rPr>
          <w:rFonts w:ascii="標楷體" w:eastAsia="標楷體" w:hAnsi="標楷體" w:hint="eastAsia"/>
          <w:szCs w:val="20"/>
        </w:rPr>
        <w:t>理事暨社會工作委員會</w:t>
      </w:r>
      <w:r>
        <w:rPr>
          <w:rFonts w:ascii="標楷體" w:eastAsia="標楷體" w:hAnsi="標楷體" w:hint="eastAsia"/>
          <w:szCs w:val="20"/>
        </w:rPr>
        <w:t>主委報告。</w:t>
      </w:r>
    </w:p>
    <w:p w:rsidR="00A06CFB" w:rsidRPr="00A06CFB" w:rsidRDefault="00A06CFB" w:rsidP="00A06CFB">
      <w:pPr>
        <w:ind w:left="480"/>
        <w:rPr>
          <w:rFonts w:ascii="標楷體" w:eastAsia="標楷體" w:hAnsi="標楷體"/>
          <w:szCs w:val="20"/>
        </w:rPr>
      </w:pPr>
      <w:r>
        <w:rPr>
          <w:rFonts w:ascii="標楷體" w:eastAsia="標楷體" w:hAnsi="標楷體" w:hint="eastAsia"/>
          <w:szCs w:val="20"/>
        </w:rPr>
        <w:t>(1)理事長希望明年能舉辦社工活動，我們全力支持</w:t>
      </w:r>
      <w:r w:rsidRPr="00A06CFB">
        <w:rPr>
          <w:rFonts w:ascii="標楷體" w:eastAsia="標楷體" w:hAnsi="標楷體" w:hint="eastAsia"/>
          <w:szCs w:val="20"/>
        </w:rPr>
        <w:t>，會再跟兒燙</w:t>
      </w:r>
      <w:r>
        <w:rPr>
          <w:rFonts w:ascii="標楷體" w:eastAsia="標楷體" w:hAnsi="標楷體" w:hint="eastAsia"/>
          <w:szCs w:val="20"/>
        </w:rPr>
        <w:t>基金會與學會</w:t>
      </w:r>
      <w:r w:rsidRPr="00A06CFB">
        <w:rPr>
          <w:rFonts w:ascii="標楷體" w:eastAsia="標楷體" w:hAnsi="標楷體" w:hint="eastAsia"/>
          <w:szCs w:val="20"/>
        </w:rPr>
        <w:t>做進一步研討。</w:t>
      </w:r>
    </w:p>
    <w:p w:rsidR="00DC556A" w:rsidRPr="00615EE5" w:rsidRDefault="00DC556A" w:rsidP="006F4725">
      <w:pPr>
        <w:ind w:leftChars="236" w:left="566" w:firstLineChars="784" w:firstLine="1568"/>
        <w:rPr>
          <w:rFonts w:ascii="標楷體" w:eastAsia="標楷體" w:hAnsi="標楷體"/>
          <w:sz w:val="20"/>
          <w:szCs w:val="20"/>
        </w:rPr>
      </w:pPr>
    </w:p>
    <w:p w:rsidR="00DC556A" w:rsidRDefault="00DC556A" w:rsidP="006F4725">
      <w:pPr>
        <w:rPr>
          <w:rFonts w:eastAsia="標楷體" w:hAnsi="標楷體"/>
        </w:rPr>
      </w:pPr>
      <w:r>
        <w:rPr>
          <w:rFonts w:eastAsia="標楷體" w:hAnsi="標楷體" w:hint="eastAsia"/>
        </w:rPr>
        <w:t>二、討論提案</w:t>
      </w:r>
      <w:r w:rsidRPr="00172149">
        <w:rPr>
          <w:rFonts w:eastAsia="標楷體" w:hAnsi="標楷體" w:hint="eastAsia"/>
        </w:rPr>
        <w:t>：</w:t>
      </w:r>
    </w:p>
    <w:p w:rsidR="00DC556A" w:rsidRDefault="00DC556A" w:rsidP="006F4725">
      <w:pPr>
        <w:tabs>
          <w:tab w:val="left" w:pos="426"/>
        </w:tabs>
        <w:ind w:leftChars="59" w:left="1438" w:hangingChars="540" w:hanging="1296"/>
        <w:rPr>
          <w:rFonts w:eastAsia="標楷體" w:hAnsi="標楷體"/>
        </w:rPr>
      </w:pPr>
      <w:r>
        <w:rPr>
          <w:rFonts w:eastAsia="標楷體" w:hAnsi="標楷體"/>
        </w:rPr>
        <w:t xml:space="preserve">   1.</w:t>
      </w:r>
      <w:r>
        <w:rPr>
          <w:rFonts w:eastAsia="標楷體" w:hAnsi="標楷體" w:hint="eastAsia"/>
        </w:rPr>
        <w:t>案由：</w:t>
      </w:r>
      <w:r w:rsidRPr="00157CD9">
        <w:rPr>
          <w:rFonts w:eastAsia="標楷體" w:hAnsi="標楷體" w:hint="eastAsia"/>
          <w:color w:val="000000" w:themeColor="text1"/>
        </w:rPr>
        <w:t>新會員入會案。</w:t>
      </w:r>
    </w:p>
    <w:p w:rsidR="007B58B5" w:rsidRDefault="007B58B5" w:rsidP="006F4725">
      <w:pPr>
        <w:ind w:leftChars="200" w:left="480" w:firstLineChars="381" w:firstLine="914"/>
        <w:rPr>
          <w:rFonts w:ascii="標楷體" w:eastAsia="標楷體" w:hAnsi="標楷體"/>
        </w:rPr>
      </w:pPr>
      <w:r>
        <w:rPr>
          <w:rFonts w:eastAsia="標楷體" w:hAnsi="標楷體" w:hint="eastAsia"/>
        </w:rPr>
        <w:t>馬偕醫院燒燙傷中心：</w:t>
      </w:r>
      <w:r w:rsidR="00072D86" w:rsidRPr="00072D86">
        <w:rPr>
          <w:rFonts w:eastAsia="標楷體" w:hAnsi="標楷體" w:hint="eastAsia"/>
        </w:rPr>
        <w:t>朱玉韻</w:t>
      </w:r>
      <w:r w:rsidR="00DC556A">
        <w:rPr>
          <w:rFonts w:eastAsia="標楷體" w:hAnsi="標楷體" w:hint="eastAsia"/>
        </w:rPr>
        <w:t>護</w:t>
      </w:r>
      <w:r w:rsidR="00DC556A" w:rsidRPr="00A83E4E">
        <w:rPr>
          <w:rFonts w:eastAsia="標楷體" w:hAnsi="標楷體" w:hint="eastAsia"/>
        </w:rPr>
        <w:t>理</w:t>
      </w:r>
      <w:r w:rsidR="00DC556A">
        <w:rPr>
          <w:rFonts w:eastAsia="標楷體" w:hAnsi="標楷體" w:hint="eastAsia"/>
        </w:rPr>
        <w:t>師</w:t>
      </w:r>
    </w:p>
    <w:p w:rsidR="007B58B5" w:rsidRDefault="007B58B5" w:rsidP="006F4725">
      <w:pPr>
        <w:ind w:leftChars="200" w:left="480" w:firstLineChars="381" w:firstLine="914"/>
        <w:rPr>
          <w:rFonts w:eastAsia="標楷體" w:hAnsi="標楷體"/>
        </w:rPr>
      </w:pPr>
      <w:r>
        <w:rPr>
          <w:rFonts w:ascii="標楷體" w:eastAsia="標楷體" w:hAnsi="標楷體" w:hint="eastAsia"/>
        </w:rPr>
        <w:t>三軍總醫院整形外科：</w:t>
      </w:r>
      <w:r w:rsidR="00072D86" w:rsidRPr="00072D86">
        <w:rPr>
          <w:rFonts w:eastAsia="標楷體" w:hAnsi="標楷體" w:hint="eastAsia"/>
        </w:rPr>
        <w:t>王志信</w:t>
      </w:r>
      <w:r w:rsidR="00072D86">
        <w:rPr>
          <w:rFonts w:eastAsia="標楷體" w:hAnsi="標楷體" w:hint="eastAsia"/>
        </w:rPr>
        <w:t>醫師</w:t>
      </w:r>
    </w:p>
    <w:p w:rsidR="007B58B5" w:rsidRDefault="007B58B5" w:rsidP="006F4725">
      <w:pPr>
        <w:ind w:leftChars="200" w:left="480" w:firstLineChars="381" w:firstLine="914"/>
        <w:rPr>
          <w:rFonts w:ascii="標楷體" w:eastAsia="標楷體" w:hAnsi="標楷體"/>
        </w:rPr>
      </w:pPr>
      <w:r>
        <w:rPr>
          <w:rFonts w:ascii="標楷體" w:eastAsia="標楷體" w:hAnsi="標楷體" w:hint="eastAsia"/>
        </w:rPr>
        <w:t>三軍總醫院燒傷中心：</w:t>
      </w:r>
      <w:r w:rsidRPr="007B58B5">
        <w:rPr>
          <w:rFonts w:eastAsia="標楷體" w:hAnsi="標楷體" w:hint="eastAsia"/>
        </w:rPr>
        <w:t>王怡文</w:t>
      </w:r>
      <w:r>
        <w:rPr>
          <w:rFonts w:eastAsia="標楷體" w:hAnsi="標楷體" w:hint="eastAsia"/>
        </w:rPr>
        <w:t>護理師</w:t>
      </w:r>
    </w:p>
    <w:p w:rsidR="007B58B5" w:rsidRDefault="007B58B5" w:rsidP="007B58B5">
      <w:pPr>
        <w:ind w:leftChars="200" w:left="480" w:firstLineChars="381" w:firstLine="914"/>
        <w:rPr>
          <w:rFonts w:eastAsia="標楷體" w:hAnsi="標楷體"/>
        </w:rPr>
      </w:pPr>
      <w:r>
        <w:rPr>
          <w:rFonts w:ascii="標楷體" w:eastAsia="標楷體" w:hAnsi="標楷體" w:hint="eastAsia"/>
        </w:rPr>
        <w:t>成大醫院燒傷中心：</w:t>
      </w:r>
      <w:r w:rsidR="00072D86" w:rsidRPr="00072D86">
        <w:rPr>
          <w:rFonts w:ascii="標楷體" w:eastAsia="標楷體" w:hAnsi="標楷體" w:hint="eastAsia"/>
        </w:rPr>
        <w:t>林筱培</w:t>
      </w:r>
      <w:r w:rsidR="00DC556A" w:rsidRPr="00831195">
        <w:rPr>
          <w:rFonts w:ascii="標楷體" w:eastAsia="標楷體" w:hAnsi="標楷體" w:hint="eastAsia"/>
        </w:rPr>
        <w:t>護理</w:t>
      </w:r>
      <w:r w:rsidR="00DC556A">
        <w:rPr>
          <w:rFonts w:ascii="標楷體" w:eastAsia="標楷體" w:hAnsi="標楷體" w:hint="eastAsia"/>
        </w:rPr>
        <w:t>師</w:t>
      </w:r>
      <w:r>
        <w:rPr>
          <w:rFonts w:ascii="標楷體" w:eastAsia="標楷體" w:hAnsi="標楷體" w:hint="eastAsia"/>
        </w:rPr>
        <w:t>、</w:t>
      </w:r>
      <w:r w:rsidR="00072D86" w:rsidRPr="00072D86">
        <w:rPr>
          <w:rFonts w:ascii="標楷體" w:eastAsia="標楷體" w:hAnsi="標楷體" w:hint="eastAsia"/>
        </w:rPr>
        <w:t>莊淳惠</w:t>
      </w:r>
      <w:r w:rsidR="00072D86" w:rsidRPr="00831195">
        <w:rPr>
          <w:rFonts w:eastAsia="標楷體" w:hAnsi="標楷體" w:hint="eastAsia"/>
        </w:rPr>
        <w:t>護理師</w:t>
      </w:r>
      <w:r w:rsidRPr="00831195">
        <w:rPr>
          <w:rFonts w:eastAsia="標楷體" w:hAnsi="標楷體" w:hint="eastAsia"/>
        </w:rPr>
        <w:t>、</w:t>
      </w:r>
      <w:r w:rsidRPr="00072D86">
        <w:rPr>
          <w:rFonts w:eastAsia="標楷體" w:hAnsi="標楷體" w:hint="eastAsia"/>
        </w:rPr>
        <w:t>張書郁</w:t>
      </w:r>
      <w:r w:rsidRPr="00831195">
        <w:rPr>
          <w:rFonts w:eastAsia="標楷體" w:hAnsi="標楷體" w:hint="eastAsia"/>
        </w:rPr>
        <w:t>護理師、</w:t>
      </w:r>
    </w:p>
    <w:p w:rsidR="00DC556A" w:rsidRDefault="007B58B5" w:rsidP="007B58B5">
      <w:pPr>
        <w:ind w:leftChars="200" w:left="480" w:firstLineChars="381" w:firstLine="914"/>
        <w:rPr>
          <w:rFonts w:ascii="標楷體" w:eastAsia="標楷體" w:hAnsi="標楷體"/>
        </w:rPr>
      </w:pPr>
      <w:r w:rsidRPr="007B58B5">
        <w:rPr>
          <w:rFonts w:eastAsia="標楷體" w:hAnsi="標楷體" w:hint="eastAsia"/>
        </w:rPr>
        <w:t>蕭婷安</w:t>
      </w:r>
      <w:r w:rsidRPr="00831195">
        <w:rPr>
          <w:rFonts w:eastAsia="標楷體" w:hAnsi="標楷體" w:hint="eastAsia"/>
        </w:rPr>
        <w:t>護理師</w:t>
      </w:r>
    </w:p>
    <w:p w:rsidR="007B58B5" w:rsidRDefault="007B58B5" w:rsidP="00072D86">
      <w:pPr>
        <w:ind w:leftChars="200" w:left="480" w:firstLineChars="381" w:firstLine="914"/>
        <w:rPr>
          <w:rFonts w:eastAsia="標楷體" w:hAnsi="標楷體"/>
        </w:rPr>
      </w:pPr>
      <w:r>
        <w:rPr>
          <w:rFonts w:eastAsia="標楷體" w:hAnsi="標楷體" w:hint="eastAsia"/>
        </w:rPr>
        <w:t>台中榮民總醫院燒傷中心：</w:t>
      </w:r>
      <w:r w:rsidR="00072D86" w:rsidRPr="00072D86">
        <w:rPr>
          <w:rFonts w:eastAsia="標楷體" w:hAnsi="標楷體" w:hint="eastAsia"/>
        </w:rPr>
        <w:t>陳湘君</w:t>
      </w:r>
      <w:r>
        <w:rPr>
          <w:rFonts w:eastAsia="標楷體" w:hAnsi="標楷體" w:hint="eastAsia"/>
        </w:rPr>
        <w:t>護理師</w:t>
      </w:r>
    </w:p>
    <w:p w:rsidR="007B58B5" w:rsidRDefault="007B58B5" w:rsidP="00072D86">
      <w:pPr>
        <w:ind w:leftChars="200" w:left="480" w:firstLineChars="381" w:firstLine="914"/>
        <w:rPr>
          <w:rFonts w:eastAsia="標楷體" w:hAnsi="標楷體"/>
        </w:rPr>
      </w:pPr>
      <w:r>
        <w:rPr>
          <w:rFonts w:eastAsia="標楷體" w:hAnsi="標楷體" w:hint="eastAsia"/>
        </w:rPr>
        <w:t>新光醫院：</w:t>
      </w:r>
      <w:r w:rsidR="00072D86" w:rsidRPr="00072D86">
        <w:rPr>
          <w:rFonts w:eastAsia="標楷體" w:hAnsi="標楷體" w:hint="eastAsia"/>
        </w:rPr>
        <w:t>李美泓</w:t>
      </w:r>
      <w:r w:rsidR="00DC556A" w:rsidRPr="00831195">
        <w:rPr>
          <w:rFonts w:eastAsia="標楷體" w:hAnsi="標楷體" w:hint="eastAsia"/>
        </w:rPr>
        <w:t>護理師</w:t>
      </w:r>
    </w:p>
    <w:p w:rsidR="007B58B5" w:rsidRDefault="007B58B5" w:rsidP="007B58B5">
      <w:pPr>
        <w:ind w:leftChars="200" w:left="480" w:firstLineChars="381" w:firstLine="914"/>
        <w:rPr>
          <w:rFonts w:eastAsia="標楷體" w:hAnsi="標楷體"/>
        </w:rPr>
      </w:pPr>
      <w:r>
        <w:rPr>
          <w:rFonts w:eastAsia="標楷體" w:hAnsi="標楷體" w:hint="eastAsia"/>
        </w:rPr>
        <w:t>陽光基金會：</w:t>
      </w:r>
      <w:r w:rsidRPr="007B58B5">
        <w:rPr>
          <w:rFonts w:eastAsia="標楷體" w:hAnsi="標楷體" w:hint="eastAsia"/>
        </w:rPr>
        <w:t>古兆興</w:t>
      </w:r>
      <w:r>
        <w:rPr>
          <w:rFonts w:eastAsia="標楷體" w:hAnsi="標楷體" w:hint="eastAsia"/>
        </w:rPr>
        <w:t>物理治療師</w:t>
      </w:r>
    </w:p>
    <w:p w:rsidR="007B58B5" w:rsidRDefault="007B58B5" w:rsidP="007B58B5">
      <w:pPr>
        <w:ind w:leftChars="200" w:left="480" w:firstLineChars="381" w:firstLine="914"/>
        <w:rPr>
          <w:rFonts w:eastAsia="標楷體" w:hAnsi="標楷體"/>
        </w:rPr>
      </w:pPr>
      <w:r>
        <w:rPr>
          <w:rFonts w:eastAsia="標楷體" w:hAnsi="標楷體" w:hint="eastAsia"/>
        </w:rPr>
        <w:t>亞東醫院整形外科：</w:t>
      </w:r>
      <w:r w:rsidRPr="007B58B5">
        <w:rPr>
          <w:rFonts w:eastAsia="標楷體" w:hAnsi="標楷體" w:hint="eastAsia"/>
        </w:rPr>
        <w:t>謝綺瀅</w:t>
      </w:r>
      <w:r>
        <w:rPr>
          <w:rFonts w:eastAsia="標楷體" w:hAnsi="標楷體" w:hint="eastAsia"/>
        </w:rPr>
        <w:t>醫師</w:t>
      </w:r>
    </w:p>
    <w:p w:rsidR="007B58B5" w:rsidRDefault="007B58B5" w:rsidP="007B58B5">
      <w:pPr>
        <w:ind w:leftChars="200" w:left="480" w:firstLineChars="381" w:firstLine="914"/>
        <w:rPr>
          <w:rFonts w:eastAsia="標楷體" w:hAnsi="標楷體"/>
        </w:rPr>
      </w:pPr>
      <w:r>
        <w:rPr>
          <w:rFonts w:eastAsia="標楷體" w:hAnsi="標楷體" w:hint="eastAsia"/>
        </w:rPr>
        <w:t>嘉義基督教醫院整形外科：</w:t>
      </w:r>
      <w:r w:rsidRPr="007B58B5">
        <w:rPr>
          <w:rFonts w:eastAsia="標楷體" w:hAnsi="標楷體" w:hint="eastAsia"/>
        </w:rPr>
        <w:t>許晉豪</w:t>
      </w:r>
      <w:r>
        <w:rPr>
          <w:rFonts w:eastAsia="標楷體" w:hAnsi="標楷體" w:hint="eastAsia"/>
        </w:rPr>
        <w:t>醫師</w:t>
      </w:r>
    </w:p>
    <w:p w:rsidR="007B58B5" w:rsidRDefault="007B58B5" w:rsidP="007B58B5">
      <w:pPr>
        <w:ind w:leftChars="200" w:left="480" w:firstLineChars="381" w:firstLine="914"/>
        <w:rPr>
          <w:rFonts w:eastAsia="標楷體" w:hAnsi="標楷體"/>
        </w:rPr>
      </w:pPr>
      <w:r>
        <w:rPr>
          <w:rFonts w:eastAsia="標楷體" w:hAnsi="標楷體" w:hint="eastAsia"/>
        </w:rPr>
        <w:t>彰化基督教醫院</w:t>
      </w:r>
      <w:r w:rsidR="004C7AA1">
        <w:rPr>
          <w:rFonts w:eastAsia="標楷體" w:hAnsi="標楷體" w:hint="eastAsia"/>
        </w:rPr>
        <w:t>燙</w:t>
      </w:r>
      <w:r>
        <w:rPr>
          <w:rFonts w:eastAsia="標楷體" w:hAnsi="標楷體" w:hint="eastAsia"/>
        </w:rPr>
        <w:t>傷中心：</w:t>
      </w:r>
      <w:r w:rsidRPr="007B58B5">
        <w:rPr>
          <w:rFonts w:eastAsia="標楷體" w:hAnsi="標楷體" w:hint="eastAsia"/>
        </w:rPr>
        <w:t>曾雅欣</w:t>
      </w:r>
      <w:r w:rsidR="00DC556A" w:rsidRPr="00831195">
        <w:rPr>
          <w:rFonts w:eastAsia="標楷體" w:hAnsi="標楷體" w:hint="eastAsia"/>
        </w:rPr>
        <w:t>護理師</w:t>
      </w:r>
    </w:p>
    <w:p w:rsidR="00DC556A" w:rsidRDefault="00DC556A" w:rsidP="007B58B5">
      <w:pPr>
        <w:ind w:leftChars="200" w:left="480" w:firstLineChars="381" w:firstLine="914"/>
        <w:rPr>
          <w:rFonts w:eastAsia="標楷體" w:hAnsi="標楷體"/>
        </w:rPr>
      </w:pPr>
      <w:r>
        <w:rPr>
          <w:rFonts w:eastAsia="標楷體" w:hAnsi="標楷體" w:hint="eastAsia"/>
        </w:rPr>
        <w:t>台北榮民總醫院整形外科</w:t>
      </w:r>
      <w:r>
        <w:rPr>
          <w:rFonts w:ascii="標楷體" w:eastAsia="標楷體" w:hAnsi="標楷體" w:hint="eastAsia"/>
        </w:rPr>
        <w:t>：</w:t>
      </w:r>
      <w:r w:rsidR="007B58B5" w:rsidRPr="007B58B5">
        <w:rPr>
          <w:rFonts w:eastAsia="標楷體" w:hAnsi="標楷體" w:hint="eastAsia"/>
        </w:rPr>
        <w:t>郭一君</w:t>
      </w:r>
      <w:r w:rsidR="007B58B5">
        <w:rPr>
          <w:rFonts w:eastAsia="標楷體" w:hAnsi="標楷體" w:hint="eastAsia"/>
        </w:rPr>
        <w:t>護理師</w:t>
      </w:r>
      <w:r>
        <w:rPr>
          <w:rFonts w:ascii="新細明體" w:hAnsi="新細明體" w:hint="eastAsia"/>
        </w:rPr>
        <w:t>。</w:t>
      </w:r>
    </w:p>
    <w:p w:rsidR="00DC556A" w:rsidRDefault="00DC556A" w:rsidP="006F4725">
      <w:pPr>
        <w:ind w:leftChars="178" w:left="960" w:hangingChars="222" w:hanging="533"/>
        <w:rPr>
          <w:rFonts w:eastAsia="標楷體" w:hAnsi="標楷體"/>
        </w:rPr>
      </w:pPr>
      <w:r>
        <w:rPr>
          <w:rFonts w:eastAsia="標楷體" w:hAnsi="標楷體" w:hint="eastAsia"/>
        </w:rPr>
        <w:t>決議：以上共</w:t>
      </w:r>
      <w:r w:rsidR="006413CB">
        <w:rPr>
          <w:rFonts w:eastAsia="標楷體" w:hAnsi="標楷體"/>
        </w:rPr>
        <w:t>14</w:t>
      </w:r>
      <w:r>
        <w:rPr>
          <w:rFonts w:eastAsia="標楷體" w:hAnsi="標楷體" w:hint="eastAsia"/>
        </w:rPr>
        <w:t>位新會員審核</w:t>
      </w:r>
      <w:r>
        <w:rPr>
          <w:rFonts w:ascii="標楷體" w:eastAsia="標楷體" w:hAnsi="標楷體" w:hint="eastAsia"/>
        </w:rPr>
        <w:t>，</w:t>
      </w:r>
      <w:r>
        <w:rPr>
          <w:rFonts w:eastAsia="標楷體" w:hAnsi="標楷體" w:hint="eastAsia"/>
        </w:rPr>
        <w:t>全體理監事無異議，同意通過。</w:t>
      </w:r>
    </w:p>
    <w:p w:rsidR="00DC556A" w:rsidRPr="006413CB" w:rsidRDefault="00DC556A" w:rsidP="006F4725">
      <w:pPr>
        <w:ind w:leftChars="178" w:left="960" w:hangingChars="222" w:hanging="533"/>
        <w:rPr>
          <w:rFonts w:eastAsia="標楷體" w:hAnsi="標楷體"/>
        </w:rPr>
      </w:pPr>
      <w:bookmarkStart w:id="0" w:name="_GoBack"/>
      <w:bookmarkEnd w:id="0"/>
    </w:p>
    <w:p w:rsidR="00DC556A" w:rsidRDefault="00DC556A" w:rsidP="006F4725">
      <w:pPr>
        <w:tabs>
          <w:tab w:val="left" w:pos="330"/>
        </w:tabs>
        <w:rPr>
          <w:rFonts w:ascii="標楷體" w:eastAsia="標楷體" w:hAnsi="標楷體"/>
        </w:rPr>
      </w:pPr>
      <w:r>
        <w:rPr>
          <w:rFonts w:eastAsia="標楷體" w:hAnsi="標楷體"/>
        </w:rPr>
        <w:tab/>
      </w:r>
      <w:r>
        <w:rPr>
          <w:rFonts w:eastAsia="標楷體" w:hAnsi="標楷體"/>
        </w:rPr>
        <w:tab/>
        <w:t>2.</w:t>
      </w:r>
      <w:r>
        <w:rPr>
          <w:rFonts w:eastAsia="標楷體" w:hAnsi="標楷體" w:hint="eastAsia"/>
        </w:rPr>
        <w:t>案由</w:t>
      </w:r>
      <w:r>
        <w:rPr>
          <w:rFonts w:ascii="標楷體" w:eastAsia="標楷體" w:hAnsi="標楷體" w:hint="eastAsia"/>
        </w:rPr>
        <w:t>：</w:t>
      </w:r>
      <w:r w:rsidRPr="00DE616E">
        <w:rPr>
          <w:rFonts w:eastAsia="標楷體" w:hAnsi="標楷體" w:hint="eastAsia"/>
        </w:rPr>
        <w:t>祕書長</w:t>
      </w:r>
      <w:r w:rsidR="00564D16">
        <w:rPr>
          <w:rFonts w:eastAsia="標楷體" w:hAnsi="標楷體" w:hint="eastAsia"/>
        </w:rPr>
        <w:t>、財務長</w:t>
      </w:r>
      <w:r w:rsidRPr="00DE616E">
        <w:rPr>
          <w:rFonts w:eastAsia="標楷體" w:hAnsi="標楷體" w:hint="eastAsia"/>
        </w:rPr>
        <w:t>及秘書的任命</w:t>
      </w:r>
      <w:r w:rsidRPr="00601951">
        <w:rPr>
          <w:rFonts w:ascii="標楷體" w:eastAsia="標楷體" w:hAnsi="標楷體" w:hint="eastAsia"/>
        </w:rPr>
        <w:t>。</w:t>
      </w:r>
    </w:p>
    <w:p w:rsidR="00564D16" w:rsidRDefault="00564D16" w:rsidP="00564D16">
      <w:pPr>
        <w:tabs>
          <w:tab w:val="left" w:pos="709"/>
        </w:tabs>
        <w:ind w:leftChars="225" w:left="2100" w:hangingChars="650" w:hanging="1560"/>
        <w:rPr>
          <w:rFonts w:ascii="標楷體" w:eastAsia="標楷體" w:hAnsi="標楷體"/>
        </w:rPr>
      </w:pPr>
      <w:r w:rsidRPr="00A94325">
        <w:rPr>
          <w:rFonts w:eastAsia="標楷體"/>
        </w:rPr>
        <w:t>第十</w:t>
      </w:r>
      <w:r>
        <w:rPr>
          <w:rFonts w:ascii="標楷體" w:eastAsia="標楷體" w:hAnsi="標楷體" w:hint="eastAsia"/>
        </w:rPr>
        <w:t>二屆學會工作人員：</w:t>
      </w:r>
    </w:p>
    <w:p w:rsidR="00564D16" w:rsidRPr="002E0A5A" w:rsidRDefault="00564D16" w:rsidP="00564D16">
      <w:pPr>
        <w:pStyle w:val="af"/>
        <w:numPr>
          <w:ilvl w:val="0"/>
          <w:numId w:val="7"/>
        </w:numPr>
        <w:tabs>
          <w:tab w:val="left" w:pos="709"/>
        </w:tabs>
        <w:ind w:leftChars="0"/>
        <w:rPr>
          <w:rFonts w:ascii="標楷體" w:eastAsia="標楷體" w:hAnsi="標楷體"/>
        </w:rPr>
      </w:pPr>
      <w:r w:rsidRPr="002E0A5A">
        <w:rPr>
          <w:rFonts w:ascii="標楷體" w:eastAsia="標楷體" w:hAnsi="標楷體" w:hint="eastAsia"/>
        </w:rPr>
        <w:t>敦聘 新光醫院整形外科 林煌基 主任</w:t>
      </w:r>
    </w:p>
    <w:p w:rsidR="00564D16" w:rsidRPr="002E0A5A" w:rsidRDefault="00564D16" w:rsidP="00564D16">
      <w:pPr>
        <w:tabs>
          <w:tab w:val="left" w:pos="709"/>
        </w:tabs>
        <w:ind w:leftChars="225" w:left="2100" w:hangingChars="650" w:hanging="1560"/>
        <w:rPr>
          <w:rFonts w:ascii="標楷體" w:eastAsia="標楷體" w:hAnsi="標楷體"/>
        </w:rPr>
      </w:pPr>
      <w:r>
        <w:rPr>
          <w:rFonts w:ascii="標楷體" w:eastAsia="標楷體" w:hAnsi="標楷體"/>
        </w:rPr>
        <w:tab/>
      </w:r>
      <w:r>
        <w:rPr>
          <w:rFonts w:ascii="標楷體" w:eastAsia="標楷體" w:hAnsi="標楷體"/>
        </w:rPr>
        <w:tab/>
      </w:r>
      <w:r>
        <w:rPr>
          <w:rFonts w:ascii="標楷體" w:eastAsia="標楷體" w:hAnsi="標楷體"/>
        </w:rPr>
        <w:tab/>
      </w:r>
      <w:r w:rsidRPr="002E0A5A">
        <w:rPr>
          <w:rFonts w:ascii="標楷體" w:eastAsia="標楷體" w:hAnsi="標楷體" w:hint="eastAsia"/>
        </w:rPr>
        <w:t>擔任第十二屆學會財務長</w:t>
      </w:r>
    </w:p>
    <w:p w:rsidR="00564D16" w:rsidRPr="002E0A5A" w:rsidRDefault="00564D16" w:rsidP="00564D16">
      <w:pPr>
        <w:pStyle w:val="af"/>
        <w:numPr>
          <w:ilvl w:val="0"/>
          <w:numId w:val="7"/>
        </w:numPr>
        <w:tabs>
          <w:tab w:val="left" w:pos="709"/>
        </w:tabs>
        <w:ind w:leftChars="0"/>
        <w:rPr>
          <w:rFonts w:ascii="標楷體" w:eastAsia="標楷體" w:hAnsi="標楷體"/>
        </w:rPr>
      </w:pPr>
      <w:r w:rsidRPr="002E0A5A">
        <w:rPr>
          <w:rFonts w:ascii="標楷體" w:eastAsia="標楷體" w:hAnsi="標楷體" w:hint="eastAsia"/>
        </w:rPr>
        <w:t>敦聘 三軍總醫院整形外科 王志信 主治醫師</w:t>
      </w:r>
    </w:p>
    <w:p w:rsidR="00564D16" w:rsidRPr="002E0A5A" w:rsidRDefault="00564D16" w:rsidP="00564D16">
      <w:pPr>
        <w:tabs>
          <w:tab w:val="left" w:pos="709"/>
        </w:tabs>
        <w:ind w:leftChars="225" w:left="2100" w:hangingChars="650" w:hanging="1560"/>
        <w:rPr>
          <w:rFonts w:ascii="標楷體" w:eastAsia="標楷體" w:hAnsi="標楷體"/>
        </w:rPr>
      </w:pPr>
      <w:r>
        <w:rPr>
          <w:rFonts w:ascii="標楷體" w:eastAsia="標楷體" w:hAnsi="標楷體"/>
        </w:rPr>
        <w:tab/>
      </w:r>
      <w:r>
        <w:rPr>
          <w:rFonts w:ascii="標楷體" w:eastAsia="標楷體" w:hAnsi="標楷體"/>
        </w:rPr>
        <w:tab/>
      </w:r>
      <w:r>
        <w:rPr>
          <w:rFonts w:ascii="標楷體" w:eastAsia="標楷體" w:hAnsi="標楷體"/>
        </w:rPr>
        <w:tab/>
      </w:r>
      <w:r>
        <w:rPr>
          <w:rFonts w:ascii="標楷體" w:eastAsia="標楷體" w:hAnsi="標楷體"/>
        </w:rPr>
        <w:tab/>
      </w:r>
      <w:r w:rsidRPr="002E0A5A">
        <w:rPr>
          <w:rFonts w:ascii="標楷體" w:eastAsia="標楷體" w:hAnsi="標楷體" w:hint="eastAsia"/>
        </w:rPr>
        <w:t>擔任第十二屆學會秘書長</w:t>
      </w:r>
    </w:p>
    <w:p w:rsidR="00564D16" w:rsidRPr="00B624FC" w:rsidRDefault="00564D16" w:rsidP="00564D16">
      <w:pPr>
        <w:pStyle w:val="af"/>
        <w:numPr>
          <w:ilvl w:val="0"/>
          <w:numId w:val="7"/>
        </w:numPr>
        <w:tabs>
          <w:tab w:val="left" w:pos="709"/>
        </w:tabs>
        <w:ind w:leftChars="0"/>
        <w:rPr>
          <w:rFonts w:ascii="標楷體" w:eastAsia="標楷體" w:hAnsi="標楷體"/>
          <w:color w:val="000000" w:themeColor="text1"/>
        </w:rPr>
      </w:pPr>
      <w:r w:rsidRPr="00B624FC">
        <w:rPr>
          <w:rFonts w:ascii="標楷體" w:eastAsia="標楷體" w:hAnsi="標楷體" w:hint="eastAsia"/>
          <w:color w:val="000000" w:themeColor="text1"/>
        </w:rPr>
        <w:t>聘 李雅婷 護理師</w:t>
      </w:r>
    </w:p>
    <w:p w:rsidR="00564D16" w:rsidRPr="002E0A5A" w:rsidRDefault="00564D16" w:rsidP="00564D16">
      <w:pPr>
        <w:tabs>
          <w:tab w:val="left" w:pos="709"/>
        </w:tabs>
        <w:ind w:leftChars="225" w:left="2100" w:hangingChars="650" w:hanging="1560"/>
        <w:rPr>
          <w:rFonts w:ascii="標楷體" w:eastAsia="標楷體" w:hAnsi="標楷體"/>
        </w:rPr>
      </w:pPr>
      <w:r>
        <w:rPr>
          <w:rFonts w:ascii="標楷體" w:eastAsia="標楷體" w:hAnsi="標楷體"/>
        </w:rPr>
        <w:tab/>
      </w:r>
      <w:r>
        <w:rPr>
          <w:rFonts w:ascii="標楷體" w:eastAsia="標楷體" w:hAnsi="標楷體"/>
        </w:rPr>
        <w:tab/>
      </w:r>
      <w:r>
        <w:rPr>
          <w:rFonts w:ascii="標楷體" w:eastAsia="標楷體" w:hAnsi="標楷體"/>
        </w:rPr>
        <w:tab/>
      </w:r>
      <w:r>
        <w:rPr>
          <w:rFonts w:ascii="標楷體" w:eastAsia="標楷體" w:hAnsi="標楷體"/>
        </w:rPr>
        <w:tab/>
      </w:r>
      <w:r w:rsidRPr="002E0A5A">
        <w:rPr>
          <w:rFonts w:ascii="標楷體" w:eastAsia="標楷體" w:hAnsi="標楷體" w:hint="eastAsia"/>
        </w:rPr>
        <w:t>擔任第十二屆學會秘書</w:t>
      </w:r>
    </w:p>
    <w:p w:rsidR="00564D16" w:rsidRPr="007A21FA" w:rsidRDefault="00564D16" w:rsidP="00564D16">
      <w:pPr>
        <w:tabs>
          <w:tab w:val="left" w:pos="709"/>
        </w:tabs>
        <w:ind w:leftChars="295" w:left="2268" w:hangingChars="650" w:hanging="1560"/>
        <w:rPr>
          <w:rFonts w:ascii="標楷體" w:eastAsia="標楷體" w:hAnsi="標楷體"/>
        </w:rPr>
      </w:pPr>
      <w:r>
        <w:rPr>
          <w:rFonts w:ascii="標楷體" w:eastAsia="標楷體" w:hAnsi="標楷體"/>
        </w:rPr>
        <w:tab/>
      </w:r>
      <w:r>
        <w:rPr>
          <w:rFonts w:ascii="標楷體" w:eastAsia="標楷體" w:hAnsi="標楷體"/>
        </w:rPr>
        <w:tab/>
      </w:r>
      <w:r>
        <w:rPr>
          <w:rFonts w:ascii="標楷體" w:eastAsia="標楷體" w:hAnsi="標楷體"/>
        </w:rPr>
        <w:tab/>
      </w:r>
      <w:r w:rsidRPr="002E0A5A">
        <w:rPr>
          <w:rFonts w:ascii="標楷體" w:eastAsia="標楷體" w:hAnsi="標楷體" w:hint="eastAsia"/>
        </w:rPr>
        <w:t>協同工作人員 夏麗娟、尹致凱、謝百善</w:t>
      </w:r>
    </w:p>
    <w:p w:rsidR="00DC556A" w:rsidRDefault="00DC556A" w:rsidP="006F4725">
      <w:pPr>
        <w:tabs>
          <w:tab w:val="left" w:pos="426"/>
        </w:tabs>
        <w:rPr>
          <w:rFonts w:eastAsia="標楷體" w:hAnsi="標楷體"/>
        </w:rPr>
      </w:pPr>
      <w:r w:rsidRPr="00DE616E">
        <w:rPr>
          <w:rFonts w:eastAsia="標楷體" w:hAnsi="標楷體" w:hint="eastAsia"/>
        </w:rPr>
        <w:t>決議：全體理監事無異議，同意通過。</w:t>
      </w:r>
    </w:p>
    <w:p w:rsidR="00DC556A" w:rsidRDefault="00DC556A" w:rsidP="006F4725">
      <w:pPr>
        <w:tabs>
          <w:tab w:val="left" w:pos="426"/>
        </w:tabs>
        <w:rPr>
          <w:rFonts w:eastAsia="標楷體" w:hAnsi="標楷體"/>
        </w:rPr>
      </w:pPr>
    </w:p>
    <w:p w:rsidR="00DC556A" w:rsidRDefault="00DC556A" w:rsidP="006F4725">
      <w:pPr>
        <w:tabs>
          <w:tab w:val="left" w:pos="426"/>
        </w:tabs>
        <w:rPr>
          <w:rFonts w:eastAsia="標楷體" w:hAnsi="標楷體"/>
        </w:rPr>
      </w:pPr>
      <w:r>
        <w:rPr>
          <w:rFonts w:eastAsia="標楷體" w:hAnsi="標楷體"/>
        </w:rPr>
        <w:t xml:space="preserve">    3.</w:t>
      </w:r>
      <w:r>
        <w:rPr>
          <w:rFonts w:eastAsia="標楷體" w:hAnsi="標楷體" w:hint="eastAsia"/>
        </w:rPr>
        <w:t>案由：各委員會主任委員任命</w:t>
      </w:r>
      <w:r>
        <w:rPr>
          <w:rFonts w:ascii="新細明體" w:hAnsi="新細明體" w:hint="eastAsia"/>
        </w:rPr>
        <w:t>。</w:t>
      </w:r>
    </w:p>
    <w:p w:rsidR="00C83FE1" w:rsidRPr="007A21FA" w:rsidRDefault="00C83FE1" w:rsidP="00C83FE1">
      <w:pPr>
        <w:tabs>
          <w:tab w:val="left" w:pos="709"/>
        </w:tabs>
        <w:ind w:leftChars="225" w:left="2100" w:hangingChars="650" w:hanging="1560"/>
        <w:rPr>
          <w:rFonts w:ascii="標楷體" w:eastAsia="標楷體" w:hAnsi="標楷體"/>
        </w:rPr>
      </w:pPr>
      <w:r>
        <w:rPr>
          <w:rFonts w:ascii="標楷體" w:eastAsia="標楷體" w:hAnsi="標楷體"/>
        </w:rPr>
        <w:tab/>
      </w:r>
      <w:r>
        <w:rPr>
          <w:rFonts w:ascii="標楷體" w:eastAsia="標楷體" w:hAnsi="標楷體"/>
        </w:rPr>
        <w:tab/>
      </w:r>
      <w:r w:rsidRPr="007A21FA">
        <w:rPr>
          <w:rFonts w:ascii="標楷體" w:eastAsia="標楷體" w:hAnsi="標楷體" w:hint="eastAsia"/>
        </w:rPr>
        <w:t>護理委員會 主任委員 林素娥</w:t>
      </w:r>
    </w:p>
    <w:p w:rsidR="00C83FE1" w:rsidRPr="007A21FA" w:rsidRDefault="00C83FE1" w:rsidP="00C83FE1">
      <w:pPr>
        <w:tabs>
          <w:tab w:val="left" w:pos="709"/>
        </w:tabs>
        <w:ind w:leftChars="225" w:left="2100" w:hangingChars="650" w:hanging="1560"/>
        <w:rPr>
          <w:rFonts w:ascii="標楷體" w:eastAsia="標楷體" w:hAnsi="標楷體"/>
        </w:rPr>
      </w:pPr>
      <w:r>
        <w:rPr>
          <w:rFonts w:ascii="標楷體" w:eastAsia="標楷體" w:hAnsi="標楷體"/>
        </w:rPr>
        <w:tab/>
      </w:r>
      <w:r>
        <w:rPr>
          <w:rFonts w:ascii="標楷體" w:eastAsia="標楷體" w:hAnsi="標楷體"/>
        </w:rPr>
        <w:tab/>
      </w:r>
      <w:r w:rsidRPr="007A21FA">
        <w:rPr>
          <w:rFonts w:ascii="標楷體" w:eastAsia="標楷體" w:hAnsi="標楷體" w:hint="eastAsia"/>
        </w:rPr>
        <w:t>復健委員會 主任委員 吳佩璇</w:t>
      </w:r>
    </w:p>
    <w:p w:rsidR="00C83FE1" w:rsidRPr="007A21FA" w:rsidRDefault="00C83FE1" w:rsidP="00C83FE1">
      <w:pPr>
        <w:tabs>
          <w:tab w:val="left" w:pos="709"/>
        </w:tabs>
        <w:ind w:leftChars="225" w:left="2100" w:hangingChars="650" w:hanging="1560"/>
        <w:rPr>
          <w:rFonts w:ascii="標楷體" w:eastAsia="標楷體" w:hAnsi="標楷體"/>
        </w:rPr>
      </w:pPr>
      <w:r>
        <w:rPr>
          <w:rFonts w:ascii="標楷體" w:eastAsia="標楷體" w:hAnsi="標楷體"/>
        </w:rPr>
        <w:tab/>
      </w:r>
      <w:r>
        <w:rPr>
          <w:rFonts w:ascii="標楷體" w:eastAsia="標楷體" w:hAnsi="標楷體"/>
        </w:rPr>
        <w:tab/>
      </w:r>
      <w:r w:rsidRPr="007A21FA">
        <w:rPr>
          <w:rFonts w:ascii="標楷體" w:eastAsia="標楷體" w:hAnsi="標楷體" w:hint="eastAsia"/>
        </w:rPr>
        <w:t>營養委員會 主任委員 姜倩玲</w:t>
      </w:r>
    </w:p>
    <w:p w:rsidR="00C83FE1" w:rsidRDefault="00C83FE1" w:rsidP="00C83FE1">
      <w:pPr>
        <w:tabs>
          <w:tab w:val="left" w:pos="709"/>
        </w:tabs>
        <w:ind w:leftChars="225" w:left="2100" w:hangingChars="650" w:hanging="1560"/>
        <w:rPr>
          <w:rFonts w:ascii="標楷體" w:eastAsia="標楷體" w:hAnsi="標楷體"/>
        </w:rPr>
      </w:pPr>
      <w:r>
        <w:rPr>
          <w:rFonts w:ascii="標楷體" w:eastAsia="標楷體" w:hAnsi="標楷體"/>
        </w:rPr>
        <w:lastRenderedPageBreak/>
        <w:tab/>
      </w:r>
      <w:r>
        <w:rPr>
          <w:rFonts w:ascii="標楷體" w:eastAsia="標楷體" w:hAnsi="標楷體"/>
        </w:rPr>
        <w:tab/>
      </w:r>
      <w:r w:rsidRPr="007A21FA">
        <w:rPr>
          <w:rFonts w:ascii="標楷體" w:eastAsia="標楷體" w:hAnsi="標楷體" w:hint="eastAsia"/>
        </w:rPr>
        <w:t>社會工作委員會 主任委員 林瑞嬌</w:t>
      </w:r>
    </w:p>
    <w:p w:rsidR="00DC556A" w:rsidRPr="00601951" w:rsidRDefault="00DC556A" w:rsidP="006F4725">
      <w:pPr>
        <w:tabs>
          <w:tab w:val="left" w:pos="709"/>
        </w:tabs>
        <w:ind w:firstLineChars="177" w:firstLine="425"/>
        <w:rPr>
          <w:rFonts w:ascii="標楷體" w:eastAsia="標楷體" w:hAnsi="標楷體"/>
        </w:rPr>
      </w:pPr>
      <w:r>
        <w:rPr>
          <w:rFonts w:eastAsia="標楷體" w:hAnsi="標楷體" w:hint="eastAsia"/>
        </w:rPr>
        <w:t>決議：全體理監事無異議，同意通過</w:t>
      </w:r>
      <w:r w:rsidRPr="00601951">
        <w:rPr>
          <w:rFonts w:ascii="標楷體" w:eastAsia="標楷體" w:hAnsi="標楷體" w:hint="eastAsia"/>
        </w:rPr>
        <w:t>。</w:t>
      </w:r>
    </w:p>
    <w:p w:rsidR="00DC556A" w:rsidRDefault="00DC556A" w:rsidP="006F4725">
      <w:pPr>
        <w:tabs>
          <w:tab w:val="left" w:pos="709"/>
        </w:tabs>
        <w:ind w:firstLineChars="177" w:firstLine="425"/>
        <w:rPr>
          <w:rFonts w:eastAsia="標楷體" w:hAnsi="標楷體"/>
        </w:rPr>
      </w:pPr>
    </w:p>
    <w:p w:rsidR="00DC556A" w:rsidRDefault="00DC556A" w:rsidP="00601951">
      <w:pPr>
        <w:tabs>
          <w:tab w:val="left" w:pos="540"/>
          <w:tab w:val="left" w:pos="709"/>
        </w:tabs>
        <w:ind w:firstLineChars="177" w:firstLine="425"/>
        <w:rPr>
          <w:rFonts w:eastAsia="標楷體" w:hAnsi="標楷體"/>
        </w:rPr>
      </w:pPr>
      <w:r>
        <w:rPr>
          <w:rFonts w:eastAsia="標楷體"/>
        </w:rPr>
        <w:tab/>
        <w:t>4</w:t>
      </w:r>
      <w:r w:rsidRPr="00172149">
        <w:rPr>
          <w:rFonts w:eastAsia="標楷體"/>
        </w:rPr>
        <w:t>.</w:t>
      </w:r>
      <w:r>
        <w:rPr>
          <w:rFonts w:eastAsia="標楷體" w:hint="eastAsia"/>
        </w:rPr>
        <w:t>案由：本會會址與聯絡方式變更乙案</w:t>
      </w:r>
      <w:r>
        <w:rPr>
          <w:rFonts w:eastAsia="標楷體" w:hAnsi="標楷體" w:hint="eastAsia"/>
        </w:rPr>
        <w:t>。</w:t>
      </w:r>
    </w:p>
    <w:p w:rsidR="00C83FE1" w:rsidRDefault="00DC556A" w:rsidP="00C83FE1">
      <w:pPr>
        <w:tabs>
          <w:tab w:val="left" w:pos="540"/>
          <w:tab w:val="left" w:pos="709"/>
        </w:tabs>
        <w:ind w:left="425"/>
        <w:rPr>
          <w:rFonts w:ascii="標楷體" w:eastAsia="標楷體" w:hAnsi="標楷體"/>
        </w:rPr>
      </w:pPr>
      <w:r>
        <w:rPr>
          <w:rFonts w:eastAsia="標楷體" w:hAnsi="標楷體"/>
        </w:rPr>
        <w:t>(1)</w:t>
      </w:r>
      <w:r>
        <w:rPr>
          <w:rFonts w:ascii="標楷體" w:eastAsia="標楷體" w:hAnsi="標楷體" w:hint="eastAsia"/>
        </w:rPr>
        <w:t>、</w:t>
      </w:r>
      <w:r w:rsidRPr="00601951">
        <w:rPr>
          <w:rFonts w:ascii="標楷體" w:eastAsia="標楷體" w:hAnsi="標楷體" w:hint="eastAsia"/>
        </w:rPr>
        <w:t>本會會址已自民國</w:t>
      </w:r>
      <w:r w:rsidR="00C83FE1">
        <w:rPr>
          <w:rFonts w:ascii="標楷體" w:eastAsia="標楷體" w:hAnsi="標楷體"/>
        </w:rPr>
        <w:t>103</w:t>
      </w:r>
      <w:r w:rsidRPr="00601951">
        <w:rPr>
          <w:rFonts w:ascii="標楷體" w:eastAsia="標楷體" w:hAnsi="標楷體" w:hint="eastAsia"/>
        </w:rPr>
        <w:t>年</w:t>
      </w:r>
      <w:r w:rsidRPr="00601951">
        <w:rPr>
          <w:rFonts w:ascii="標楷體" w:eastAsia="標楷體" w:hAnsi="標楷體"/>
        </w:rPr>
        <w:t>10</w:t>
      </w:r>
      <w:r w:rsidRPr="00601951">
        <w:rPr>
          <w:rFonts w:ascii="標楷體" w:eastAsia="標楷體" w:hAnsi="標楷體" w:hint="eastAsia"/>
        </w:rPr>
        <w:t>月</w:t>
      </w:r>
      <w:r w:rsidRPr="00601951">
        <w:rPr>
          <w:rFonts w:ascii="標楷體" w:eastAsia="標楷體" w:hAnsi="標楷體"/>
        </w:rPr>
        <w:t>1</w:t>
      </w:r>
      <w:r w:rsidRPr="00601951">
        <w:rPr>
          <w:rFonts w:ascii="標楷體" w:eastAsia="標楷體" w:hAnsi="標楷體" w:hint="eastAsia"/>
        </w:rPr>
        <w:t>日遷至台北市</w:t>
      </w:r>
      <w:r w:rsidR="00C83FE1">
        <w:rPr>
          <w:rFonts w:ascii="標楷體" w:eastAsia="標楷體" w:hAnsi="標楷體" w:hint="eastAsia"/>
        </w:rPr>
        <w:t>內湖區成功路</w:t>
      </w:r>
    </w:p>
    <w:p w:rsidR="00DC556A" w:rsidRDefault="00DC556A" w:rsidP="00C83FE1">
      <w:pPr>
        <w:tabs>
          <w:tab w:val="left" w:pos="540"/>
          <w:tab w:val="left" w:pos="709"/>
        </w:tabs>
        <w:ind w:left="425"/>
        <w:rPr>
          <w:rFonts w:ascii="標楷體" w:eastAsia="標楷體" w:hAnsi="標楷體"/>
        </w:rPr>
      </w:pPr>
      <w:r w:rsidRPr="00601951">
        <w:rPr>
          <w:rFonts w:ascii="標楷體" w:eastAsia="標楷體" w:hAnsi="標楷體" w:hint="eastAsia"/>
        </w:rPr>
        <w:t>二段</w:t>
      </w:r>
      <w:r w:rsidR="00C83FE1">
        <w:rPr>
          <w:rFonts w:ascii="標楷體" w:eastAsia="標楷體" w:hAnsi="標楷體" w:hint="eastAsia"/>
        </w:rPr>
        <w:t>325號三軍總醫院整形外科辦公室</w:t>
      </w:r>
    </w:p>
    <w:p w:rsidR="00DC556A" w:rsidRDefault="00DC556A" w:rsidP="00601951">
      <w:pPr>
        <w:tabs>
          <w:tab w:val="left" w:pos="540"/>
          <w:tab w:val="left" w:pos="709"/>
        </w:tabs>
        <w:ind w:firstLineChars="177" w:firstLine="425"/>
        <w:rPr>
          <w:rFonts w:ascii="標楷體" w:eastAsia="標楷體" w:hAnsi="標楷體"/>
        </w:rPr>
      </w:pPr>
      <w:r>
        <w:rPr>
          <w:rFonts w:eastAsia="標楷體" w:hAnsi="標楷體"/>
        </w:rPr>
        <w:t>(2)</w:t>
      </w:r>
      <w:r>
        <w:rPr>
          <w:rFonts w:ascii="標楷體" w:eastAsia="標楷體" w:hAnsi="標楷體" w:hint="eastAsia"/>
        </w:rPr>
        <w:t>、</w:t>
      </w:r>
      <w:r w:rsidRPr="00601951">
        <w:rPr>
          <w:rFonts w:ascii="標楷體" w:eastAsia="標楷體" w:hAnsi="標楷體" w:hint="eastAsia"/>
        </w:rPr>
        <w:t>本會新會址電話：</w:t>
      </w:r>
      <w:r w:rsidRPr="00CF7E9D">
        <w:rPr>
          <w:rFonts w:ascii="標楷體" w:eastAsia="標楷體" w:hAnsi="標楷體"/>
        </w:rPr>
        <w:t>02-</w:t>
      </w:r>
      <w:r w:rsidR="00CF7E9D" w:rsidRPr="00CF7E9D">
        <w:rPr>
          <w:rFonts w:ascii="標楷體" w:eastAsia="標楷體" w:hAnsi="標楷體" w:hint="eastAsia"/>
        </w:rPr>
        <w:t>6600-3395</w:t>
      </w:r>
      <w:r w:rsidRPr="00CF7E9D">
        <w:rPr>
          <w:rFonts w:ascii="標楷體" w:eastAsia="標楷體" w:hAnsi="標楷體" w:hint="eastAsia"/>
        </w:rPr>
        <w:t>，</w:t>
      </w:r>
      <w:r w:rsidRPr="00601951">
        <w:rPr>
          <w:rFonts w:ascii="標楷體" w:eastAsia="標楷體" w:hAnsi="標楷體" w:hint="eastAsia"/>
        </w:rPr>
        <w:t>傳真：無。</w:t>
      </w:r>
    </w:p>
    <w:p w:rsidR="00DC556A" w:rsidRDefault="00DC556A" w:rsidP="006F4C46">
      <w:pPr>
        <w:tabs>
          <w:tab w:val="left" w:pos="709"/>
        </w:tabs>
        <w:ind w:firstLineChars="177" w:firstLine="425"/>
        <w:rPr>
          <w:rFonts w:ascii="標楷體" w:eastAsia="標楷體" w:hAnsi="標楷體"/>
        </w:rPr>
      </w:pPr>
      <w:r>
        <w:rPr>
          <w:rFonts w:eastAsia="標楷體" w:hAnsi="標楷體" w:hint="eastAsia"/>
        </w:rPr>
        <w:t>決議：全體理監事無異議，同意通過</w:t>
      </w:r>
      <w:r w:rsidRPr="00601951">
        <w:rPr>
          <w:rFonts w:ascii="標楷體" w:eastAsia="標楷體" w:hAnsi="標楷體" w:hint="eastAsia"/>
        </w:rPr>
        <w:t>。</w:t>
      </w:r>
    </w:p>
    <w:p w:rsidR="00DC556A" w:rsidRPr="006F4C46" w:rsidRDefault="00DC556A" w:rsidP="006F4C46">
      <w:pPr>
        <w:tabs>
          <w:tab w:val="left" w:pos="709"/>
        </w:tabs>
        <w:ind w:firstLineChars="177" w:firstLine="425"/>
        <w:rPr>
          <w:rFonts w:ascii="標楷體" w:eastAsia="標楷體" w:hAnsi="標楷體"/>
        </w:rPr>
      </w:pPr>
    </w:p>
    <w:p w:rsidR="00DC556A" w:rsidRDefault="00DC556A" w:rsidP="00601951">
      <w:pPr>
        <w:tabs>
          <w:tab w:val="left" w:pos="540"/>
        </w:tabs>
        <w:rPr>
          <w:rFonts w:eastAsia="標楷體" w:hAnsi="標楷體"/>
        </w:rPr>
      </w:pPr>
      <w:r>
        <w:rPr>
          <w:rFonts w:eastAsia="標楷體"/>
        </w:rPr>
        <w:t xml:space="preserve">    5</w:t>
      </w:r>
      <w:r w:rsidRPr="00172149">
        <w:rPr>
          <w:rFonts w:eastAsia="標楷體"/>
        </w:rPr>
        <w:t>.</w:t>
      </w:r>
      <w:r>
        <w:rPr>
          <w:rFonts w:eastAsia="標楷體" w:hint="eastAsia"/>
        </w:rPr>
        <w:t>案由：</w:t>
      </w:r>
      <w:r w:rsidR="00C83FE1">
        <w:rPr>
          <w:rFonts w:eastAsia="標楷體" w:hAnsi="標楷體"/>
        </w:rPr>
        <w:t>104</w:t>
      </w:r>
      <w:r w:rsidRPr="00E109D9">
        <w:rPr>
          <w:rFonts w:eastAsia="標楷體" w:hAnsi="標楷體" w:hint="eastAsia"/>
        </w:rPr>
        <w:t>年工作計畫</w:t>
      </w:r>
      <w:r>
        <w:rPr>
          <w:rFonts w:eastAsia="標楷體" w:hAnsi="標楷體" w:hint="eastAsia"/>
        </w:rPr>
        <w:t>。</w:t>
      </w:r>
    </w:p>
    <w:p w:rsidR="00C83FE1" w:rsidRPr="002E0A5A" w:rsidRDefault="00C83FE1" w:rsidP="00C83FE1">
      <w:pPr>
        <w:pStyle w:val="af"/>
        <w:numPr>
          <w:ilvl w:val="0"/>
          <w:numId w:val="3"/>
        </w:numPr>
        <w:ind w:leftChars="0"/>
        <w:rPr>
          <w:rFonts w:eastAsia="標楷體" w:hAnsi="標楷體"/>
        </w:rPr>
      </w:pPr>
      <w:r w:rsidRPr="002E0A5A">
        <w:rPr>
          <w:rFonts w:eastAsia="標楷體" w:hAnsi="標楷體" w:hint="eastAsia"/>
        </w:rPr>
        <w:t>行政會務</w:t>
      </w:r>
    </w:p>
    <w:p w:rsidR="00C83FE1" w:rsidRPr="002E0A5A" w:rsidRDefault="00C83FE1" w:rsidP="00C83FE1">
      <w:pPr>
        <w:pStyle w:val="af"/>
        <w:numPr>
          <w:ilvl w:val="2"/>
          <w:numId w:val="9"/>
        </w:numPr>
        <w:ind w:leftChars="0"/>
        <w:rPr>
          <w:rFonts w:eastAsia="標楷體" w:hAnsi="標楷體"/>
        </w:rPr>
      </w:pPr>
      <w:r w:rsidRPr="002E0A5A">
        <w:rPr>
          <w:rFonts w:eastAsia="標楷體" w:hAnsi="標楷體" w:hint="eastAsia"/>
        </w:rPr>
        <w:t>積極發展燒傷暨傷口照護各分組的學術討論發表與會員服務與招募工作。</w:t>
      </w:r>
    </w:p>
    <w:p w:rsidR="00C83FE1" w:rsidRPr="002E0A5A" w:rsidRDefault="00C83FE1" w:rsidP="00C83FE1">
      <w:pPr>
        <w:pStyle w:val="af"/>
        <w:numPr>
          <w:ilvl w:val="2"/>
          <w:numId w:val="9"/>
        </w:numPr>
        <w:ind w:leftChars="0"/>
        <w:rPr>
          <w:rFonts w:eastAsia="標楷體" w:hAnsi="標楷體"/>
        </w:rPr>
      </w:pPr>
      <w:r w:rsidRPr="002E0A5A">
        <w:rPr>
          <w:rFonts w:eastAsia="標楷體" w:hAnsi="標楷體" w:hint="eastAsia"/>
        </w:rPr>
        <w:t>鼓勵與推動學術研究與發表。</w:t>
      </w:r>
    </w:p>
    <w:p w:rsidR="00C83FE1" w:rsidRPr="002E0A5A" w:rsidRDefault="00C83FE1" w:rsidP="00C83FE1">
      <w:pPr>
        <w:pStyle w:val="af"/>
        <w:numPr>
          <w:ilvl w:val="2"/>
          <w:numId w:val="9"/>
        </w:numPr>
        <w:ind w:leftChars="0"/>
        <w:rPr>
          <w:rFonts w:eastAsia="標楷體" w:hAnsi="標楷體"/>
        </w:rPr>
      </w:pPr>
      <w:r w:rsidRPr="002E0A5A">
        <w:rPr>
          <w:rFonts w:eastAsia="標楷體" w:hAnsi="標楷體" w:hint="eastAsia"/>
        </w:rPr>
        <w:t>推動國際與兩岸臨床</w:t>
      </w:r>
      <w:r w:rsidRPr="002E0A5A">
        <w:rPr>
          <w:rFonts w:eastAsia="標楷體" w:hAnsi="標楷體" w:hint="eastAsia"/>
        </w:rPr>
        <w:t>,</w:t>
      </w:r>
      <w:r w:rsidRPr="002E0A5A">
        <w:rPr>
          <w:rFonts w:eastAsia="標楷體" w:hAnsi="標楷體" w:hint="eastAsia"/>
        </w:rPr>
        <w:t>學術與臨床試驗之交流，建立國際與跨兩岸臨床試驗平台。</w:t>
      </w:r>
    </w:p>
    <w:p w:rsidR="00C83FE1" w:rsidRPr="002E0A5A" w:rsidRDefault="00C83FE1" w:rsidP="00C83FE1">
      <w:pPr>
        <w:pStyle w:val="af"/>
        <w:numPr>
          <w:ilvl w:val="2"/>
          <w:numId w:val="9"/>
        </w:numPr>
        <w:ind w:leftChars="0"/>
        <w:rPr>
          <w:rFonts w:eastAsia="標楷體" w:hAnsi="標楷體"/>
        </w:rPr>
      </w:pPr>
      <w:r w:rsidRPr="002E0A5A">
        <w:rPr>
          <w:rFonts w:eastAsia="標楷體" w:hAnsi="標楷體" w:hint="eastAsia"/>
        </w:rPr>
        <w:t>推動國內燒傷暨傷口照護臨床試驗合作平台，促進跨院際臨床試驗研究。</w:t>
      </w:r>
    </w:p>
    <w:p w:rsidR="00C83FE1" w:rsidRPr="002E0A5A" w:rsidRDefault="00C83FE1" w:rsidP="00C83FE1">
      <w:pPr>
        <w:pStyle w:val="af"/>
        <w:numPr>
          <w:ilvl w:val="2"/>
          <w:numId w:val="9"/>
        </w:numPr>
        <w:ind w:leftChars="0"/>
        <w:rPr>
          <w:rFonts w:eastAsia="標楷體" w:hAnsi="標楷體"/>
        </w:rPr>
      </w:pPr>
      <w:r w:rsidRPr="002E0A5A">
        <w:rPr>
          <w:rFonts w:eastAsia="標楷體" w:hAnsi="標楷體" w:hint="eastAsia"/>
        </w:rPr>
        <w:t>試行燒傷醫院與中心評鑑制度，以觀摩為出發點，提升燒傷醫療品質，並確立燒傷加護中心自我評鑑機制。</w:t>
      </w:r>
    </w:p>
    <w:p w:rsidR="00C83FE1" w:rsidRPr="002E0A5A" w:rsidRDefault="00C83FE1" w:rsidP="00C83FE1">
      <w:pPr>
        <w:pStyle w:val="af"/>
        <w:numPr>
          <w:ilvl w:val="2"/>
          <w:numId w:val="9"/>
        </w:numPr>
        <w:ind w:leftChars="0"/>
        <w:rPr>
          <w:rFonts w:eastAsia="標楷體" w:hAnsi="標楷體"/>
        </w:rPr>
      </w:pPr>
      <w:r w:rsidRPr="002E0A5A">
        <w:rPr>
          <w:rFonts w:eastAsia="標楷體" w:hAnsi="標楷體" w:hint="eastAsia"/>
        </w:rPr>
        <w:t>推動燒傷暨傷口細胞治療衛福部許可。</w:t>
      </w:r>
    </w:p>
    <w:p w:rsidR="00C83FE1" w:rsidRPr="002E0A5A" w:rsidRDefault="00C83FE1" w:rsidP="00C83FE1">
      <w:pPr>
        <w:pStyle w:val="af"/>
        <w:numPr>
          <w:ilvl w:val="2"/>
          <w:numId w:val="9"/>
        </w:numPr>
        <w:ind w:leftChars="0"/>
        <w:rPr>
          <w:rFonts w:eastAsia="標楷體" w:hAnsi="標楷體"/>
        </w:rPr>
      </w:pPr>
      <w:r w:rsidRPr="002E0A5A">
        <w:rPr>
          <w:rFonts w:eastAsia="標楷體" w:hAnsi="標楷體" w:hint="eastAsia"/>
        </w:rPr>
        <w:t>持續推動燒傷諮詢專家團制度，建立國家級燒傷暨傷口照護諮詢服務與發言制度。</w:t>
      </w:r>
    </w:p>
    <w:p w:rsidR="00C83FE1" w:rsidRPr="002E0A5A" w:rsidRDefault="00C83FE1" w:rsidP="00C83FE1">
      <w:pPr>
        <w:pStyle w:val="af"/>
        <w:numPr>
          <w:ilvl w:val="2"/>
          <w:numId w:val="9"/>
        </w:numPr>
        <w:ind w:leftChars="0"/>
        <w:rPr>
          <w:rFonts w:eastAsia="標楷體" w:hAnsi="標楷體"/>
        </w:rPr>
      </w:pPr>
      <w:r w:rsidRPr="002E0A5A">
        <w:rPr>
          <w:rFonts w:eastAsia="標楷體" w:hAnsi="標楷體" w:hint="eastAsia"/>
        </w:rPr>
        <w:t>召開例行性理監事聯席會</w:t>
      </w:r>
    </w:p>
    <w:p w:rsidR="00C83FE1" w:rsidRPr="002E0A5A" w:rsidRDefault="00C83FE1" w:rsidP="00C83FE1">
      <w:pPr>
        <w:pStyle w:val="af"/>
        <w:numPr>
          <w:ilvl w:val="2"/>
          <w:numId w:val="9"/>
        </w:numPr>
        <w:ind w:leftChars="0"/>
        <w:rPr>
          <w:rFonts w:eastAsia="標楷體" w:hAnsi="標楷體"/>
        </w:rPr>
      </w:pPr>
      <w:r w:rsidRPr="002E0A5A">
        <w:rPr>
          <w:rFonts w:eastAsia="標楷體" w:hAnsi="標楷體" w:hint="eastAsia"/>
        </w:rPr>
        <w:t>執行理監事聯席會與會員大會之決議</w:t>
      </w:r>
    </w:p>
    <w:p w:rsidR="00C83FE1" w:rsidRPr="002E0A5A" w:rsidRDefault="00C83FE1" w:rsidP="00C83FE1">
      <w:pPr>
        <w:pStyle w:val="af"/>
        <w:numPr>
          <w:ilvl w:val="2"/>
          <w:numId w:val="9"/>
        </w:numPr>
        <w:ind w:leftChars="0"/>
        <w:rPr>
          <w:rFonts w:eastAsia="標楷體" w:hAnsi="標楷體"/>
        </w:rPr>
      </w:pPr>
      <w:r w:rsidRPr="002E0A5A">
        <w:rPr>
          <w:rFonts w:eastAsia="標楷體" w:hAnsi="標楷體" w:hint="eastAsia"/>
        </w:rPr>
        <w:t>研議推動全國燒傷病患登錄制度</w:t>
      </w:r>
    </w:p>
    <w:p w:rsidR="00C83FE1" w:rsidRPr="002E0A5A" w:rsidRDefault="00C83FE1" w:rsidP="00C83FE1">
      <w:pPr>
        <w:pStyle w:val="af"/>
        <w:numPr>
          <w:ilvl w:val="2"/>
          <w:numId w:val="9"/>
        </w:numPr>
        <w:ind w:leftChars="0"/>
        <w:rPr>
          <w:rFonts w:eastAsia="標楷體" w:hAnsi="標楷體"/>
        </w:rPr>
      </w:pPr>
      <w:r w:rsidRPr="002E0A5A">
        <w:rPr>
          <w:rFonts w:eastAsia="標楷體" w:hAnsi="標楷體" w:hint="eastAsia"/>
        </w:rPr>
        <w:t>研議推動整合式燒傷照護</w:t>
      </w:r>
    </w:p>
    <w:p w:rsidR="00C83FE1" w:rsidRPr="002E0A5A" w:rsidRDefault="00C83FE1" w:rsidP="00C83FE1">
      <w:pPr>
        <w:pStyle w:val="af"/>
        <w:numPr>
          <w:ilvl w:val="2"/>
          <w:numId w:val="9"/>
        </w:numPr>
        <w:ind w:leftChars="0"/>
        <w:rPr>
          <w:rFonts w:eastAsia="標楷體" w:hAnsi="標楷體"/>
        </w:rPr>
      </w:pPr>
      <w:r w:rsidRPr="002E0A5A">
        <w:rPr>
          <w:rFonts w:eastAsia="標楷體" w:hAnsi="標楷體" w:hint="eastAsia"/>
        </w:rPr>
        <w:t>辦理燒燙傷通識課程之推廣與教學</w:t>
      </w:r>
    </w:p>
    <w:p w:rsidR="00C83FE1" w:rsidRPr="002E0A5A" w:rsidRDefault="00C83FE1" w:rsidP="00C83FE1">
      <w:pPr>
        <w:pStyle w:val="af"/>
        <w:numPr>
          <w:ilvl w:val="2"/>
          <w:numId w:val="9"/>
        </w:numPr>
        <w:ind w:leftChars="0"/>
        <w:rPr>
          <w:rFonts w:eastAsia="標楷體" w:hAnsi="標楷體"/>
        </w:rPr>
      </w:pPr>
      <w:r w:rsidRPr="002E0A5A">
        <w:rPr>
          <w:rFonts w:eastAsia="標楷體" w:hAnsi="標楷體" w:hint="eastAsia"/>
        </w:rPr>
        <w:t>執行燒傷資深護理師制度與金質獎章制度</w:t>
      </w:r>
    </w:p>
    <w:p w:rsidR="00C83FE1" w:rsidRPr="002E0A5A" w:rsidRDefault="00C83FE1" w:rsidP="00C83FE1">
      <w:pPr>
        <w:pStyle w:val="af"/>
        <w:numPr>
          <w:ilvl w:val="2"/>
          <w:numId w:val="9"/>
        </w:numPr>
        <w:ind w:leftChars="0"/>
        <w:rPr>
          <w:rFonts w:eastAsia="標楷體" w:hAnsi="標楷體"/>
        </w:rPr>
      </w:pPr>
      <w:r w:rsidRPr="002E0A5A">
        <w:rPr>
          <w:rFonts w:eastAsia="標楷體" w:hAnsi="標楷體" w:hint="eastAsia"/>
        </w:rPr>
        <w:t>持續招募醫師、護理師、營養師、復健師、社工師、呼吸治療師、研究員等燒傷相關領域新會員</w:t>
      </w:r>
    </w:p>
    <w:p w:rsidR="00C83FE1" w:rsidRPr="002E0A5A" w:rsidRDefault="00C83FE1" w:rsidP="00C83FE1">
      <w:pPr>
        <w:pStyle w:val="af"/>
        <w:numPr>
          <w:ilvl w:val="2"/>
          <w:numId w:val="9"/>
        </w:numPr>
        <w:ind w:leftChars="0"/>
        <w:rPr>
          <w:rFonts w:eastAsia="標楷體" w:hAnsi="標楷體"/>
        </w:rPr>
      </w:pPr>
      <w:r w:rsidRPr="002E0A5A">
        <w:rPr>
          <w:rFonts w:eastAsia="標楷體" w:hAnsi="標楷體" w:hint="eastAsia"/>
        </w:rPr>
        <w:t>徵收常年會員及入會費</w:t>
      </w:r>
    </w:p>
    <w:p w:rsidR="00C83FE1" w:rsidRPr="002E0A5A" w:rsidRDefault="00C83FE1" w:rsidP="00C83FE1">
      <w:pPr>
        <w:pStyle w:val="af"/>
        <w:numPr>
          <w:ilvl w:val="2"/>
          <w:numId w:val="9"/>
        </w:numPr>
        <w:ind w:leftChars="0"/>
        <w:rPr>
          <w:rFonts w:eastAsia="標楷體" w:hAnsi="標楷體"/>
        </w:rPr>
      </w:pPr>
      <w:r w:rsidRPr="002E0A5A">
        <w:rPr>
          <w:rFonts w:eastAsia="標楷體" w:hAnsi="標楷體" w:hint="eastAsia"/>
        </w:rPr>
        <w:t>製作並更新會員通訊錄及年會專刊</w:t>
      </w:r>
    </w:p>
    <w:p w:rsidR="00C83FE1" w:rsidRPr="002E0A5A" w:rsidRDefault="00C83FE1" w:rsidP="00C83FE1">
      <w:pPr>
        <w:pStyle w:val="af"/>
        <w:numPr>
          <w:ilvl w:val="2"/>
          <w:numId w:val="9"/>
        </w:numPr>
        <w:ind w:leftChars="0"/>
        <w:rPr>
          <w:rFonts w:eastAsia="標楷體" w:hAnsi="標楷體"/>
        </w:rPr>
      </w:pPr>
      <w:r w:rsidRPr="002E0A5A">
        <w:rPr>
          <w:rFonts w:eastAsia="標楷體" w:hAnsi="標楷體" w:hint="eastAsia"/>
        </w:rPr>
        <w:t>編輯會員電子化通訊</w:t>
      </w:r>
    </w:p>
    <w:p w:rsidR="00C83FE1" w:rsidRPr="002E0A5A" w:rsidRDefault="00C83FE1" w:rsidP="00C83FE1">
      <w:pPr>
        <w:pStyle w:val="af"/>
        <w:numPr>
          <w:ilvl w:val="2"/>
          <w:numId w:val="9"/>
        </w:numPr>
        <w:ind w:leftChars="0"/>
        <w:rPr>
          <w:rFonts w:eastAsia="標楷體" w:hAnsi="標楷體"/>
        </w:rPr>
      </w:pPr>
      <w:r w:rsidRPr="002E0A5A">
        <w:rPr>
          <w:rFonts w:eastAsia="標楷體" w:hAnsi="標楷體" w:hint="eastAsia"/>
        </w:rPr>
        <w:t>更新燒傷學會網站，推動會員申請、論文發表等電子化工作</w:t>
      </w:r>
    </w:p>
    <w:p w:rsidR="00C83FE1" w:rsidRPr="002E0A5A" w:rsidRDefault="00C83FE1" w:rsidP="00C83FE1">
      <w:pPr>
        <w:pStyle w:val="af"/>
        <w:numPr>
          <w:ilvl w:val="2"/>
          <w:numId w:val="9"/>
        </w:numPr>
        <w:ind w:leftChars="0"/>
        <w:rPr>
          <w:rFonts w:eastAsia="標楷體" w:hAnsi="標楷體"/>
        </w:rPr>
      </w:pPr>
      <w:r w:rsidRPr="002E0A5A">
        <w:rPr>
          <w:rFonts w:eastAsia="標楷體" w:hAnsi="標楷體" w:hint="eastAsia"/>
        </w:rPr>
        <w:t>協助會員申請兒童燙傷基金會補助如下：優秀論文獎助金、國際會議補助、研究計畫補助、各燒傷中心申請醫療儀器補助</w:t>
      </w:r>
    </w:p>
    <w:p w:rsidR="00C83FE1" w:rsidRDefault="00C83FE1" w:rsidP="00C83FE1">
      <w:pPr>
        <w:pStyle w:val="af"/>
        <w:numPr>
          <w:ilvl w:val="2"/>
          <w:numId w:val="9"/>
        </w:numPr>
        <w:ind w:leftChars="0"/>
        <w:rPr>
          <w:rFonts w:eastAsia="標楷體" w:hAnsi="標楷體"/>
        </w:rPr>
      </w:pPr>
      <w:r w:rsidRPr="002E0A5A">
        <w:rPr>
          <w:rFonts w:eastAsia="標楷體" w:hAnsi="標楷體" w:hint="eastAsia"/>
        </w:rPr>
        <w:t>持續更新醫療機構燒傷加護病房設置標準，以配合評鑑要求</w:t>
      </w:r>
    </w:p>
    <w:p w:rsidR="00C83FE1" w:rsidRPr="00C83FE1" w:rsidRDefault="00C83FE1" w:rsidP="00C83FE1">
      <w:pPr>
        <w:pStyle w:val="af"/>
        <w:numPr>
          <w:ilvl w:val="0"/>
          <w:numId w:val="3"/>
        </w:numPr>
        <w:ind w:leftChars="0"/>
        <w:rPr>
          <w:rFonts w:eastAsia="標楷體" w:hAnsi="標楷體"/>
        </w:rPr>
      </w:pPr>
      <w:r w:rsidRPr="00C83FE1">
        <w:rPr>
          <w:rFonts w:eastAsia="標楷體" w:hAnsi="標楷體"/>
        </w:rPr>
        <w:lastRenderedPageBreak/>
        <w:t>104</w:t>
      </w:r>
      <w:r w:rsidRPr="00C83FE1">
        <w:rPr>
          <w:rFonts w:eastAsia="標楷體" w:hAnsi="標楷體" w:hint="eastAsia"/>
        </w:rPr>
        <w:t>年學會學術研討會規劃</w:t>
      </w:r>
    </w:p>
    <w:p w:rsidR="00C83FE1" w:rsidRPr="00C83FE1" w:rsidRDefault="00C83FE1" w:rsidP="00C83FE1">
      <w:pPr>
        <w:pStyle w:val="af"/>
        <w:ind w:leftChars="0"/>
        <w:rPr>
          <w:rFonts w:eastAsia="標楷體" w:hAnsi="標楷體"/>
        </w:rPr>
      </w:pPr>
      <w:r>
        <w:rPr>
          <w:rFonts w:hint="eastAsia"/>
          <w:noProof/>
        </w:rPr>
        <w:drawing>
          <wp:inline distT="0" distB="0" distL="0" distR="0">
            <wp:extent cx="5276850" cy="1943100"/>
            <wp:effectExtent l="0" t="0" r="0" b="0"/>
            <wp:docPr id="2" name="圖片 2" descr="C:\Users\nagisa-ndmc\AppData\Local\Microsoft\Windows\INetCache\Content.Word\圖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agisa-ndmc\AppData\Local\Microsoft\Windows\INetCache\Content.Word\圖片1.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6850" cy="1943100"/>
                    </a:xfrm>
                    <a:prstGeom prst="rect">
                      <a:avLst/>
                    </a:prstGeom>
                    <a:noFill/>
                    <a:ln>
                      <a:noFill/>
                    </a:ln>
                  </pic:spPr>
                </pic:pic>
              </a:graphicData>
            </a:graphic>
          </wp:inline>
        </w:drawing>
      </w:r>
    </w:p>
    <w:p w:rsidR="00C83FE1" w:rsidRPr="00C83FE1" w:rsidRDefault="00C83FE1" w:rsidP="00C83FE1">
      <w:pPr>
        <w:pStyle w:val="af"/>
        <w:numPr>
          <w:ilvl w:val="0"/>
          <w:numId w:val="3"/>
        </w:numPr>
        <w:ind w:leftChars="0"/>
        <w:rPr>
          <w:rFonts w:eastAsia="標楷體" w:hAnsi="標楷體"/>
        </w:rPr>
      </w:pPr>
      <w:r w:rsidRPr="00C83FE1">
        <w:rPr>
          <w:rFonts w:eastAsia="標楷體" w:hAnsi="標楷體" w:hint="eastAsia"/>
        </w:rPr>
        <w:t>104</w:t>
      </w:r>
      <w:r w:rsidRPr="00C83FE1">
        <w:rPr>
          <w:rFonts w:eastAsia="標楷體" w:hAnsi="標楷體" w:hint="eastAsia"/>
        </w:rPr>
        <w:t>年度國外學術研討會參與規劃</w:t>
      </w:r>
    </w:p>
    <w:p w:rsidR="00C83FE1" w:rsidRPr="00C83FE1" w:rsidRDefault="00C83FE1" w:rsidP="00C83FE1">
      <w:pPr>
        <w:pStyle w:val="af"/>
        <w:ind w:leftChars="0"/>
        <w:rPr>
          <w:rFonts w:eastAsia="標楷體" w:hAnsi="標楷體"/>
        </w:rPr>
      </w:pPr>
      <w:r>
        <w:rPr>
          <w:noProof/>
        </w:rPr>
        <w:drawing>
          <wp:inline distT="0" distB="0" distL="0" distR="0">
            <wp:extent cx="5267325" cy="2362200"/>
            <wp:effectExtent l="0" t="0" r="9525" b="0"/>
            <wp:docPr id="1" name="圖片 1" descr="C:\Users\nagisa-ndmc\AppData\Local\Microsoft\Windows\INetCache\Content.Word\圖片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agisa-ndmc\AppData\Local\Microsoft\Windows\INetCache\Content.Word\圖片2.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67325" cy="2362200"/>
                    </a:xfrm>
                    <a:prstGeom prst="rect">
                      <a:avLst/>
                    </a:prstGeom>
                    <a:noFill/>
                    <a:ln>
                      <a:noFill/>
                    </a:ln>
                  </pic:spPr>
                </pic:pic>
              </a:graphicData>
            </a:graphic>
          </wp:inline>
        </w:drawing>
      </w:r>
    </w:p>
    <w:p w:rsidR="00DC556A" w:rsidRDefault="00DC556A" w:rsidP="006F4725">
      <w:pPr>
        <w:rPr>
          <w:rFonts w:eastAsia="標楷體" w:hAnsi="標楷體"/>
        </w:rPr>
      </w:pPr>
      <w:r>
        <w:rPr>
          <w:rFonts w:eastAsia="標楷體" w:hAnsi="標楷體" w:hint="eastAsia"/>
        </w:rPr>
        <w:t>決議：</w:t>
      </w:r>
      <w:r w:rsidRPr="00E04994">
        <w:rPr>
          <w:rFonts w:eastAsia="標楷體" w:hAnsi="標楷體" w:hint="eastAsia"/>
        </w:rPr>
        <w:t>全體理監事無異議，同意通過。</w:t>
      </w:r>
    </w:p>
    <w:p w:rsidR="00DC556A" w:rsidRPr="00C83FE1" w:rsidRDefault="00DC556A" w:rsidP="006F4725">
      <w:pPr>
        <w:rPr>
          <w:rFonts w:eastAsia="標楷體" w:hAnsi="標楷體"/>
        </w:rPr>
      </w:pPr>
    </w:p>
    <w:p w:rsidR="00DC556A" w:rsidRDefault="00DC556A" w:rsidP="006F4725">
      <w:pPr>
        <w:tabs>
          <w:tab w:val="left" w:pos="426"/>
          <w:tab w:val="left" w:pos="709"/>
        </w:tabs>
        <w:rPr>
          <w:rFonts w:eastAsia="標楷體" w:hAnsi="標楷體"/>
        </w:rPr>
      </w:pPr>
      <w:r>
        <w:rPr>
          <w:rFonts w:eastAsia="標楷體" w:hAnsi="標楷體"/>
        </w:rPr>
        <w:t xml:space="preserve">    6</w:t>
      </w:r>
      <w:r w:rsidRPr="00A83E4E">
        <w:rPr>
          <w:rFonts w:eastAsia="標楷體" w:hAnsi="標楷體"/>
        </w:rPr>
        <w:t>.</w:t>
      </w:r>
      <w:r>
        <w:rPr>
          <w:rFonts w:eastAsia="標楷體" w:hAnsi="標楷體"/>
        </w:rPr>
        <w:tab/>
      </w:r>
      <w:r w:rsidRPr="00A83E4E">
        <w:rPr>
          <w:rFonts w:eastAsia="標楷體" w:hAnsi="標楷體" w:hint="eastAsia"/>
        </w:rPr>
        <w:t>案由：</w:t>
      </w:r>
      <w:r w:rsidR="00C83FE1">
        <w:rPr>
          <w:rFonts w:eastAsia="標楷體" w:hAnsi="標楷體" w:hint="eastAsia"/>
        </w:rPr>
        <w:t>104</w:t>
      </w:r>
      <w:r w:rsidRPr="00A83E4E">
        <w:rPr>
          <w:rFonts w:eastAsia="標楷體" w:hAnsi="標楷體" w:hint="eastAsia"/>
        </w:rPr>
        <w:t>年預算報告</w:t>
      </w:r>
    </w:p>
    <w:p w:rsidR="00C83FE1" w:rsidRDefault="00CF7E9D" w:rsidP="00C83FE1">
      <w:pPr>
        <w:tabs>
          <w:tab w:val="left" w:pos="426"/>
          <w:tab w:val="left" w:pos="709"/>
        </w:tabs>
        <w:jc w:val="center"/>
        <w:rPr>
          <w:rFonts w:eastAsia="標楷體" w:hAnsi="標楷體"/>
        </w:rPr>
      </w:pPr>
      <w:r w:rsidRPr="00FD39E9">
        <w:rPr>
          <w:rFonts w:eastAsia="標楷體" w:hAnsi="標楷體"/>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4pt;height:272.45pt">
            <v:imagedata r:id="rId9" o:title="圖片3"/>
          </v:shape>
        </w:pict>
      </w:r>
    </w:p>
    <w:p w:rsidR="00DC556A" w:rsidRDefault="00DC556A" w:rsidP="006F4725">
      <w:pPr>
        <w:rPr>
          <w:rFonts w:eastAsia="標楷體" w:hAnsi="標楷體"/>
        </w:rPr>
      </w:pPr>
      <w:r w:rsidRPr="00A83E4E">
        <w:rPr>
          <w:rFonts w:eastAsia="標楷體" w:hAnsi="標楷體" w:hint="eastAsia"/>
        </w:rPr>
        <w:t>決議：全體理監事無異議，同意通過。</w:t>
      </w:r>
    </w:p>
    <w:p w:rsidR="00DC556A" w:rsidRPr="002D66E3" w:rsidRDefault="00DC556A" w:rsidP="006F4725">
      <w:pPr>
        <w:rPr>
          <w:rFonts w:eastAsia="標楷體" w:hAnsi="標楷體"/>
        </w:rPr>
      </w:pPr>
    </w:p>
    <w:p w:rsidR="00DC556A" w:rsidRDefault="00DC556A" w:rsidP="006F4725">
      <w:pPr>
        <w:ind w:left="1440" w:hangingChars="600" w:hanging="1440"/>
        <w:rPr>
          <w:rFonts w:ascii="標楷體" w:eastAsia="標楷體" w:hAnsi="標楷體"/>
        </w:rPr>
      </w:pPr>
      <w:r>
        <w:rPr>
          <w:rFonts w:ascii="標楷體" w:eastAsia="標楷體" w:hAnsi="標楷體"/>
        </w:rPr>
        <w:t xml:space="preserve"> 7</w:t>
      </w:r>
      <w:r w:rsidRPr="002F7846">
        <w:rPr>
          <w:rFonts w:ascii="標楷體" w:eastAsia="標楷體" w:hAnsi="標楷體"/>
        </w:rPr>
        <w:t>.</w:t>
      </w:r>
      <w:r>
        <w:rPr>
          <w:rFonts w:ascii="標楷體" w:eastAsia="標楷體" w:hAnsi="標楷體" w:hint="eastAsia"/>
        </w:rPr>
        <w:t>案由：</w:t>
      </w:r>
      <w:r w:rsidR="00C83FE1" w:rsidRPr="00420F3C">
        <w:rPr>
          <w:rFonts w:eastAsia="標楷體"/>
          <w:color w:val="000000" w:themeColor="text1"/>
        </w:rPr>
        <w:t>兒燙基金會論文補助審核</w:t>
      </w:r>
      <w:r>
        <w:rPr>
          <w:rFonts w:ascii="標楷體" w:eastAsia="標楷體" w:hAnsi="標楷體"/>
        </w:rPr>
        <w:br/>
      </w:r>
      <w:r w:rsidR="004F7F50">
        <w:rPr>
          <w:rFonts w:ascii="標楷體" w:eastAsia="標楷體" w:hAnsi="標楷體" w:hint="eastAsia"/>
        </w:rPr>
        <w:t>補助</w:t>
      </w:r>
      <w:r w:rsidR="00C83FE1">
        <w:rPr>
          <w:rFonts w:ascii="標楷體" w:eastAsia="標楷體" w:hAnsi="標楷體" w:hint="eastAsia"/>
        </w:rPr>
        <w:t>會員</w:t>
      </w:r>
      <w:r w:rsidR="00420F3C">
        <w:rPr>
          <w:rFonts w:ascii="標楷體" w:eastAsia="標楷體" w:hAnsi="標楷體" w:hint="eastAsia"/>
        </w:rPr>
        <w:t>唐友文、王怡文</w:t>
      </w:r>
      <w:r w:rsidR="004F7F50">
        <w:rPr>
          <w:rFonts w:ascii="標楷體" w:eastAsia="標楷體" w:hAnsi="標楷體" w:hint="eastAsia"/>
        </w:rPr>
        <w:t>發表優秀論文</w:t>
      </w:r>
      <w:r w:rsidR="00420F3C">
        <w:rPr>
          <w:rFonts w:ascii="標楷體" w:eastAsia="標楷體" w:hAnsi="標楷體" w:hint="eastAsia"/>
        </w:rPr>
        <w:t>獎助金</w:t>
      </w:r>
    </w:p>
    <w:p w:rsidR="00DC556A" w:rsidRDefault="00DC556A" w:rsidP="006F4725">
      <w:pPr>
        <w:adjustRightInd w:val="0"/>
        <w:snapToGrid w:val="0"/>
        <w:spacing w:line="200" w:lineRule="atLeast"/>
        <w:ind w:left="1440" w:hangingChars="600" w:hanging="1440"/>
        <w:rPr>
          <w:rFonts w:ascii="標楷體" w:eastAsia="標楷體" w:hAnsi="標楷體"/>
        </w:rPr>
      </w:pPr>
      <w:r>
        <w:rPr>
          <w:rFonts w:ascii="標楷體" w:eastAsia="標楷體" w:hAnsi="標楷體" w:hint="eastAsia"/>
        </w:rPr>
        <w:t>決議：</w:t>
      </w:r>
      <w:r w:rsidR="004F7F50" w:rsidRPr="00A83E4E">
        <w:rPr>
          <w:rFonts w:eastAsia="標楷體" w:hAnsi="標楷體" w:hint="eastAsia"/>
        </w:rPr>
        <w:t>全體理監事無異議，同意通過。</w:t>
      </w:r>
    </w:p>
    <w:p w:rsidR="00AD4A64" w:rsidRDefault="00AD4A64" w:rsidP="00AD4A64">
      <w:pPr>
        <w:ind w:left="1440" w:hangingChars="600" w:hanging="1440"/>
        <w:rPr>
          <w:rFonts w:eastAsia="標楷體" w:hAnsi="標楷體"/>
        </w:rPr>
      </w:pPr>
    </w:p>
    <w:p w:rsidR="00AD4A64" w:rsidRPr="00AD4A64" w:rsidRDefault="00AD4A64" w:rsidP="00AD4A64">
      <w:pPr>
        <w:ind w:left="1440" w:hangingChars="600" w:hanging="1440"/>
        <w:rPr>
          <w:rFonts w:ascii="標楷體" w:eastAsia="標楷體" w:hAnsi="標楷體"/>
        </w:rPr>
      </w:pPr>
      <w:r>
        <w:rPr>
          <w:rFonts w:ascii="標楷體" w:eastAsia="標楷體" w:hAnsi="標楷體" w:hint="eastAsia"/>
        </w:rPr>
        <w:t>8</w:t>
      </w:r>
      <w:r w:rsidRPr="002F7846">
        <w:rPr>
          <w:rFonts w:ascii="標楷體" w:eastAsia="標楷體" w:hAnsi="標楷體"/>
        </w:rPr>
        <w:t>.</w:t>
      </w:r>
      <w:r>
        <w:rPr>
          <w:rFonts w:ascii="標楷體" w:eastAsia="標楷體" w:hAnsi="標楷體" w:hint="eastAsia"/>
        </w:rPr>
        <w:t>案由：</w:t>
      </w:r>
      <w:r w:rsidRPr="00AD4A64">
        <w:rPr>
          <w:rFonts w:eastAsia="標楷體" w:hint="eastAsia"/>
          <w:color w:val="000000" w:themeColor="text1"/>
        </w:rPr>
        <w:t>專家小組委員未來運作與遴選方式討論</w:t>
      </w:r>
      <w:r>
        <w:rPr>
          <w:rFonts w:ascii="標楷體" w:eastAsia="標楷體" w:hAnsi="標楷體"/>
        </w:rPr>
        <w:br/>
      </w:r>
      <w:r w:rsidR="00EC44FF">
        <w:rPr>
          <w:rFonts w:ascii="標楷體" w:eastAsia="標楷體" w:hAnsi="標楷體" w:hint="eastAsia"/>
        </w:rPr>
        <w:t>(1)</w:t>
      </w:r>
      <w:r w:rsidRPr="00AD4A64">
        <w:rPr>
          <w:rFonts w:ascii="標楷體" w:eastAsia="標楷體" w:hAnsi="標楷體" w:hint="eastAsia"/>
        </w:rPr>
        <w:t>設立為常設委員會，名稱為：專家小組委員會</w:t>
      </w:r>
    </w:p>
    <w:p w:rsidR="00AD4A64" w:rsidRPr="00AD4A64" w:rsidRDefault="00EC44FF" w:rsidP="00AD4A64">
      <w:pPr>
        <w:ind w:left="960" w:firstLine="480"/>
        <w:rPr>
          <w:rFonts w:ascii="標楷體" w:eastAsia="標楷體" w:hAnsi="標楷體"/>
        </w:rPr>
      </w:pPr>
      <w:r>
        <w:rPr>
          <w:rFonts w:ascii="標楷體" w:eastAsia="標楷體" w:hAnsi="標楷體" w:hint="eastAsia"/>
        </w:rPr>
        <w:t>(2)</w:t>
      </w:r>
      <w:r w:rsidR="00AD4A64" w:rsidRPr="00AD4A64">
        <w:rPr>
          <w:rFonts w:ascii="標楷體" w:eastAsia="標楷體" w:hAnsi="標楷體" w:hint="eastAsia"/>
        </w:rPr>
        <w:t>主任委員一位，副主任委員四位，由理事長擔任召集人</w:t>
      </w:r>
    </w:p>
    <w:p w:rsidR="00AD4A64" w:rsidRPr="00AD4A64" w:rsidRDefault="00EC44FF" w:rsidP="00AD4A64">
      <w:pPr>
        <w:ind w:left="1440"/>
        <w:rPr>
          <w:rFonts w:ascii="標楷體" w:eastAsia="標楷體" w:hAnsi="標楷體"/>
        </w:rPr>
      </w:pPr>
      <w:r>
        <w:rPr>
          <w:rFonts w:ascii="標楷體" w:eastAsia="標楷體" w:hAnsi="標楷體" w:hint="eastAsia"/>
        </w:rPr>
        <w:t>(3)</w:t>
      </w:r>
      <w:r w:rsidR="00AD4A64" w:rsidRPr="00AD4A64">
        <w:rPr>
          <w:rFonts w:ascii="標楷體" w:eastAsia="標楷體" w:hAnsi="標楷體" w:hint="eastAsia"/>
        </w:rPr>
        <w:t>工作職掌：受理事長之委託，代表學會公開發表燒傷暨傷口照護相關之專業意見，並得代表學會籌畫、進行醫療支援與人道救援任務。</w:t>
      </w:r>
    </w:p>
    <w:p w:rsidR="00AD4A64" w:rsidRPr="00AD4A64" w:rsidRDefault="00EC44FF" w:rsidP="00AD4A64">
      <w:pPr>
        <w:ind w:left="1440"/>
        <w:rPr>
          <w:rFonts w:ascii="標楷體" w:eastAsia="標楷體" w:hAnsi="標楷體"/>
        </w:rPr>
      </w:pPr>
      <w:r>
        <w:rPr>
          <w:rFonts w:ascii="標楷體" w:eastAsia="標楷體" w:hAnsi="標楷體" w:hint="eastAsia"/>
        </w:rPr>
        <w:t>(4)</w:t>
      </w:r>
      <w:r w:rsidR="00AD4A64" w:rsidRPr="00AD4A64">
        <w:rPr>
          <w:rFonts w:ascii="標楷體" w:eastAsia="標楷體" w:hAnsi="標楷體" w:hint="eastAsia"/>
        </w:rPr>
        <w:t>專家小組委員產生辦法：由每屆理事長提名(</w:t>
      </w:r>
      <w:r w:rsidR="00AD4A64">
        <w:rPr>
          <w:rFonts w:ascii="標楷體" w:eastAsia="標楷體" w:hAnsi="標楷體" w:hint="eastAsia"/>
        </w:rPr>
        <w:t>上限15人</w:t>
      </w:r>
      <w:r w:rsidR="00AD4A64" w:rsidRPr="00AD4A64">
        <w:rPr>
          <w:rFonts w:ascii="標楷體" w:eastAsia="標楷體" w:hAnsi="標楷體" w:hint="eastAsia"/>
        </w:rPr>
        <w:t>)，經理監事會議過半數理事同意任命。</w:t>
      </w:r>
    </w:p>
    <w:p w:rsidR="00AD4A64" w:rsidRDefault="00EC44FF" w:rsidP="00AD4A64">
      <w:pPr>
        <w:ind w:left="1440"/>
        <w:rPr>
          <w:rFonts w:ascii="標楷體" w:eastAsia="標楷體" w:hAnsi="標楷體"/>
        </w:rPr>
      </w:pPr>
      <w:r>
        <w:rPr>
          <w:rFonts w:ascii="標楷體" w:eastAsia="標楷體" w:hAnsi="標楷體" w:hint="eastAsia"/>
        </w:rPr>
        <w:t>(5)</w:t>
      </w:r>
      <w:r w:rsidR="00AD4A64" w:rsidRPr="00AD4A64">
        <w:rPr>
          <w:rFonts w:ascii="標楷體" w:eastAsia="標楷體" w:hAnsi="標楷體" w:hint="eastAsia"/>
        </w:rPr>
        <w:t>任期為兩年，自理監事會同意任命日起，至下一屆專家小組委員產生日止。</w:t>
      </w:r>
    </w:p>
    <w:p w:rsidR="00AD4A64" w:rsidRDefault="00AD4A64" w:rsidP="00AD4A64">
      <w:pPr>
        <w:adjustRightInd w:val="0"/>
        <w:snapToGrid w:val="0"/>
        <w:spacing w:line="200" w:lineRule="atLeast"/>
        <w:ind w:left="1440" w:hangingChars="600" w:hanging="1440"/>
        <w:rPr>
          <w:rFonts w:ascii="標楷體" w:eastAsia="標楷體" w:hAnsi="標楷體"/>
        </w:rPr>
      </w:pPr>
      <w:r>
        <w:rPr>
          <w:rFonts w:ascii="標楷體" w:eastAsia="標楷體" w:hAnsi="標楷體" w:hint="eastAsia"/>
        </w:rPr>
        <w:t>決議：</w:t>
      </w:r>
      <w:r w:rsidRPr="00A83E4E">
        <w:rPr>
          <w:rFonts w:eastAsia="標楷體" w:hAnsi="標楷體" w:hint="eastAsia"/>
        </w:rPr>
        <w:t>全體理監事無異議，同意通過。</w:t>
      </w:r>
    </w:p>
    <w:p w:rsidR="00EC44FF" w:rsidRPr="00EC44FF" w:rsidRDefault="00AD4A64" w:rsidP="00EC44FF">
      <w:pPr>
        <w:ind w:left="1440" w:hangingChars="600" w:hanging="1440"/>
        <w:rPr>
          <w:rFonts w:ascii="標楷體" w:eastAsia="標楷體" w:hAnsi="標楷體"/>
        </w:rPr>
      </w:pPr>
      <w:r>
        <w:rPr>
          <w:rFonts w:ascii="標楷體" w:eastAsia="標楷體" w:hAnsi="標楷體"/>
        </w:rPr>
        <w:t xml:space="preserve"> 9</w:t>
      </w:r>
      <w:r w:rsidRPr="002F7846">
        <w:rPr>
          <w:rFonts w:ascii="標楷體" w:eastAsia="標楷體" w:hAnsi="標楷體"/>
        </w:rPr>
        <w:t>.</w:t>
      </w:r>
      <w:r>
        <w:rPr>
          <w:rFonts w:ascii="標楷體" w:eastAsia="標楷體" w:hAnsi="標楷體" w:hint="eastAsia"/>
        </w:rPr>
        <w:t>案由：</w:t>
      </w:r>
      <w:r w:rsidRPr="00AD4A64">
        <w:rPr>
          <w:rFonts w:eastAsia="標楷體" w:hint="eastAsia"/>
          <w:color w:val="000000" w:themeColor="text1"/>
        </w:rPr>
        <w:t>會員招募、年費依年度繳交、會員卡發放事宜</w:t>
      </w:r>
      <w:r>
        <w:rPr>
          <w:rFonts w:ascii="標楷體" w:eastAsia="標楷體" w:hAnsi="標楷體"/>
        </w:rPr>
        <w:br/>
      </w:r>
      <w:r w:rsidR="00EC44FF">
        <w:rPr>
          <w:rFonts w:ascii="標楷體" w:eastAsia="標楷體" w:hAnsi="標楷體" w:hint="eastAsia"/>
        </w:rPr>
        <w:t>(1)</w:t>
      </w:r>
      <w:r w:rsidR="00EC44FF" w:rsidRPr="00EC44FF">
        <w:rPr>
          <w:rFonts w:ascii="標楷體" w:eastAsia="標楷體" w:hAnsi="標楷體" w:hint="eastAsia"/>
        </w:rPr>
        <w:t>將現行會員招募之規定：需推薦人兩人，改為一人。請理監事討論同意後，現階段執行方式，將以一位會員推薦，另外由學會秘書長(會員)或理事長為第二位當然推薦人，並將此決議送會員代表大會追認同意。</w:t>
      </w:r>
      <w:r w:rsidR="00EC44FF">
        <w:rPr>
          <w:rFonts w:ascii="標楷體" w:eastAsia="標楷體" w:hAnsi="標楷體" w:hint="eastAsia"/>
        </w:rPr>
        <w:t>在下次會員大會時將修改章程改推薦人為一人。</w:t>
      </w:r>
    </w:p>
    <w:p w:rsidR="00EC44FF" w:rsidRPr="00EC44FF" w:rsidRDefault="00EC44FF" w:rsidP="00EC44FF">
      <w:pPr>
        <w:ind w:left="1440" w:hangingChars="600" w:hanging="1440"/>
        <w:rPr>
          <w:rFonts w:ascii="標楷體" w:eastAsia="標楷體" w:hAnsi="標楷體"/>
        </w:rPr>
      </w:pPr>
    </w:p>
    <w:p w:rsidR="00EC44FF" w:rsidRPr="00EC44FF" w:rsidRDefault="00EC44FF" w:rsidP="00EC44FF">
      <w:pPr>
        <w:ind w:left="1440"/>
        <w:rPr>
          <w:rFonts w:ascii="標楷體" w:eastAsia="標楷體" w:hAnsi="標楷體"/>
        </w:rPr>
      </w:pPr>
      <w:r>
        <w:rPr>
          <w:rFonts w:ascii="標楷體" w:eastAsia="標楷體" w:hAnsi="標楷體" w:hint="eastAsia"/>
        </w:rPr>
        <w:lastRenderedPageBreak/>
        <w:t>(2)</w:t>
      </w:r>
      <w:r w:rsidRPr="00EC44FF">
        <w:rPr>
          <w:rFonts w:ascii="標楷體" w:eastAsia="標楷體" w:hAnsi="標楷體" w:hint="eastAsia"/>
        </w:rPr>
        <w:t>會員招募申請改為網路申請(學會將進行學會網站增修)，隨時申請，隨時請理監事以線上審查方式行使審查同意權。</w:t>
      </w:r>
      <w:r>
        <w:rPr>
          <w:rFonts w:ascii="標楷體" w:eastAsia="標楷體" w:hAnsi="標楷體" w:hint="eastAsia"/>
        </w:rPr>
        <w:t>將動用學會經費來</w:t>
      </w:r>
      <w:r w:rsidRPr="00EC44FF">
        <w:rPr>
          <w:rFonts w:ascii="標楷體" w:eastAsia="標楷體" w:hAnsi="標楷體" w:hint="eastAsia"/>
        </w:rPr>
        <w:t>進行網路申請等事宜，章程也會適度修改</w:t>
      </w:r>
      <w:r>
        <w:rPr>
          <w:rFonts w:ascii="標楷體" w:eastAsia="標楷體" w:hAnsi="標楷體" w:hint="eastAsia"/>
        </w:rPr>
        <w:t>。</w:t>
      </w:r>
    </w:p>
    <w:p w:rsidR="00EC44FF" w:rsidRPr="00EC44FF" w:rsidRDefault="00EC44FF" w:rsidP="00EC44FF">
      <w:pPr>
        <w:ind w:left="1440"/>
        <w:rPr>
          <w:rFonts w:ascii="標楷體" w:eastAsia="標楷體" w:hAnsi="標楷體"/>
        </w:rPr>
      </w:pPr>
      <w:r>
        <w:rPr>
          <w:rFonts w:ascii="標楷體" w:eastAsia="標楷體" w:hAnsi="標楷體" w:hint="eastAsia"/>
        </w:rPr>
        <w:t>(3)</w:t>
      </w:r>
      <w:r w:rsidRPr="00EC44FF">
        <w:rPr>
          <w:rFonts w:ascii="標楷體" w:eastAsia="標楷體" w:hAnsi="標楷體" w:hint="eastAsia"/>
        </w:rPr>
        <w:t>會員年費繳交改為年度制，於每年一月份以劃撥方式繳交，以配合護理相關會員及各醫院統一繳交會費之習慣。明年之年費將順延至後年一月繳交。</w:t>
      </w:r>
    </w:p>
    <w:p w:rsidR="00AD4A64" w:rsidRDefault="00EC44FF" w:rsidP="00EC44FF">
      <w:pPr>
        <w:ind w:left="1440"/>
        <w:rPr>
          <w:rFonts w:ascii="標楷體" w:eastAsia="標楷體" w:hAnsi="標楷體"/>
        </w:rPr>
      </w:pPr>
      <w:r>
        <w:rPr>
          <w:rFonts w:ascii="標楷體" w:eastAsia="標楷體" w:hAnsi="標楷體" w:hint="eastAsia"/>
        </w:rPr>
        <w:t>(4)</w:t>
      </w:r>
      <w:r w:rsidRPr="00EC44FF">
        <w:rPr>
          <w:rFonts w:ascii="標楷體" w:eastAsia="標楷體" w:hAnsi="標楷體" w:hint="eastAsia"/>
        </w:rPr>
        <w:t>依會員之建議，學會擬製作會員卡，以學會名義爭取企業商家的優惠折扣。</w:t>
      </w:r>
    </w:p>
    <w:p w:rsidR="00EC44FF" w:rsidRDefault="00AD4A64" w:rsidP="00AD4A64">
      <w:pPr>
        <w:adjustRightInd w:val="0"/>
        <w:snapToGrid w:val="0"/>
        <w:spacing w:line="200" w:lineRule="atLeast"/>
        <w:ind w:left="1440" w:hangingChars="600" w:hanging="1440"/>
        <w:rPr>
          <w:rFonts w:ascii="標楷體" w:eastAsia="標楷體" w:hAnsi="標楷體"/>
        </w:rPr>
      </w:pPr>
      <w:r>
        <w:rPr>
          <w:rFonts w:ascii="標楷體" w:eastAsia="標楷體" w:hAnsi="標楷體" w:hint="eastAsia"/>
        </w:rPr>
        <w:t>決議：</w:t>
      </w:r>
      <w:r w:rsidR="00EC44FF" w:rsidRPr="00B624FC">
        <w:rPr>
          <w:rFonts w:ascii="標楷體" w:eastAsia="標楷體" w:hAnsi="標楷體" w:hint="eastAsia"/>
          <w:color w:val="000000" w:themeColor="text1"/>
        </w:rPr>
        <w:t>第(3)點在明年度將先以104年</w:t>
      </w:r>
      <w:r w:rsidR="00420F3C" w:rsidRPr="00B624FC">
        <w:rPr>
          <w:rFonts w:ascii="標楷體" w:eastAsia="標楷體" w:hAnsi="標楷體" w:hint="eastAsia"/>
          <w:color w:val="000000" w:themeColor="text1"/>
        </w:rPr>
        <w:t>1</w:t>
      </w:r>
      <w:r w:rsidR="00EC44FF" w:rsidRPr="00B624FC">
        <w:rPr>
          <w:rFonts w:ascii="標楷體" w:eastAsia="標楷體" w:hAnsi="標楷體" w:hint="eastAsia"/>
          <w:color w:val="000000" w:themeColor="text1"/>
        </w:rPr>
        <w:t>月繳</w:t>
      </w:r>
      <w:r w:rsidR="00420F3C" w:rsidRPr="00B624FC">
        <w:rPr>
          <w:rFonts w:ascii="標楷體" w:eastAsia="標楷體" w:hAnsi="標楷體" w:hint="eastAsia"/>
          <w:color w:val="000000" w:themeColor="text1"/>
        </w:rPr>
        <w:t>交104</w:t>
      </w:r>
      <w:r w:rsidR="00EC44FF" w:rsidRPr="00B624FC">
        <w:rPr>
          <w:rFonts w:ascii="標楷體" w:eastAsia="標楷體" w:hAnsi="標楷體" w:hint="eastAsia"/>
          <w:color w:val="000000" w:themeColor="text1"/>
        </w:rPr>
        <w:t>年度(1-12月)</w:t>
      </w:r>
      <w:r w:rsidR="00420F3C" w:rsidRPr="00B624FC">
        <w:rPr>
          <w:rFonts w:ascii="標楷體" w:eastAsia="標楷體" w:hAnsi="標楷體" w:hint="eastAsia"/>
          <w:color w:val="000000" w:themeColor="text1"/>
        </w:rPr>
        <w:t>年費</w:t>
      </w:r>
      <w:r w:rsidR="00EC44FF" w:rsidRPr="00B624FC">
        <w:rPr>
          <w:rFonts w:ascii="標楷體" w:eastAsia="標楷體" w:hAnsi="標楷體" w:hint="eastAsia"/>
          <w:color w:val="000000" w:themeColor="text1"/>
        </w:rPr>
        <w:t>，10</w:t>
      </w:r>
      <w:r w:rsidR="00420F3C" w:rsidRPr="00B624FC">
        <w:rPr>
          <w:rFonts w:ascii="標楷體" w:eastAsia="標楷體" w:hAnsi="標楷體" w:hint="eastAsia"/>
          <w:color w:val="000000" w:themeColor="text1"/>
        </w:rPr>
        <w:t>4</w:t>
      </w:r>
      <w:r w:rsidR="00EC44FF" w:rsidRPr="00B624FC">
        <w:rPr>
          <w:rFonts w:ascii="標楷體" w:eastAsia="標楷體" w:hAnsi="標楷體" w:hint="eastAsia"/>
          <w:color w:val="000000" w:themeColor="text1"/>
        </w:rPr>
        <w:t>年</w:t>
      </w:r>
      <w:r w:rsidR="00420F3C" w:rsidRPr="00B624FC">
        <w:rPr>
          <w:rFonts w:ascii="標楷體" w:eastAsia="標楷體" w:hAnsi="標楷體" w:hint="eastAsia"/>
          <w:color w:val="000000" w:themeColor="text1"/>
        </w:rPr>
        <w:t>8</w:t>
      </w:r>
      <w:r w:rsidR="00EC44FF" w:rsidRPr="00B624FC">
        <w:rPr>
          <w:rFonts w:ascii="標楷體" w:eastAsia="標楷體" w:hAnsi="標楷體" w:hint="eastAsia"/>
          <w:color w:val="000000" w:themeColor="text1"/>
        </w:rPr>
        <w:t>月</w:t>
      </w:r>
      <w:r w:rsidR="00420F3C" w:rsidRPr="00B624FC">
        <w:rPr>
          <w:rFonts w:ascii="標楷體" w:eastAsia="標楷體" w:hAnsi="標楷體" w:hint="eastAsia"/>
          <w:color w:val="000000" w:themeColor="text1"/>
        </w:rPr>
        <w:t>可補繳104年度</w:t>
      </w:r>
      <w:r w:rsidR="00B624FC" w:rsidRPr="00B624FC">
        <w:rPr>
          <w:rFonts w:ascii="標楷體" w:eastAsia="標楷體" w:hAnsi="標楷體" w:hint="eastAsia"/>
          <w:color w:val="000000" w:themeColor="text1"/>
        </w:rPr>
        <w:t>或其他缺繳</w:t>
      </w:r>
      <w:r w:rsidR="00420F3C" w:rsidRPr="00B624FC">
        <w:rPr>
          <w:rFonts w:ascii="標楷體" w:eastAsia="標楷體" w:hAnsi="標楷體" w:hint="eastAsia"/>
          <w:color w:val="000000" w:themeColor="text1"/>
        </w:rPr>
        <w:t>會費，並可預繳105年度會費</w:t>
      </w:r>
      <w:r w:rsidR="00EC44FF" w:rsidRPr="00B624FC">
        <w:rPr>
          <w:rFonts w:ascii="標楷體" w:eastAsia="標楷體" w:hAnsi="標楷體" w:hint="eastAsia"/>
          <w:color w:val="000000" w:themeColor="text1"/>
        </w:rPr>
        <w:t>方式進行。</w:t>
      </w:r>
    </w:p>
    <w:p w:rsidR="00AD4A64" w:rsidRDefault="00EC44FF" w:rsidP="00EC44FF">
      <w:pPr>
        <w:adjustRightInd w:val="0"/>
        <w:snapToGrid w:val="0"/>
        <w:spacing w:line="200" w:lineRule="atLeast"/>
        <w:ind w:left="960" w:firstLine="480"/>
        <w:rPr>
          <w:rFonts w:ascii="標楷體" w:eastAsia="標楷體" w:hAnsi="標楷體"/>
        </w:rPr>
      </w:pPr>
      <w:r>
        <w:rPr>
          <w:rFonts w:ascii="標楷體" w:eastAsia="標楷體" w:hAnsi="標楷體" w:hint="eastAsia"/>
        </w:rPr>
        <w:t>其餘提案</w:t>
      </w:r>
      <w:r w:rsidR="00AD4A64" w:rsidRPr="00A83E4E">
        <w:rPr>
          <w:rFonts w:eastAsia="標楷體" w:hAnsi="標楷體" w:hint="eastAsia"/>
        </w:rPr>
        <w:t>全體理監事無異議，同意通過。</w:t>
      </w:r>
    </w:p>
    <w:p w:rsidR="00DC556A" w:rsidRPr="00AD4A64" w:rsidRDefault="00DC556A" w:rsidP="008F152B">
      <w:pPr>
        <w:ind w:left="1440" w:hangingChars="600" w:hanging="1440"/>
        <w:rPr>
          <w:rFonts w:ascii="標楷體" w:eastAsia="標楷體" w:hAnsi="標楷體"/>
        </w:rPr>
      </w:pPr>
    </w:p>
    <w:p w:rsidR="00DC556A" w:rsidRDefault="00C83FE1" w:rsidP="006F4725">
      <w:pPr>
        <w:ind w:leftChars="50" w:left="1320" w:hangingChars="500" w:hanging="1200"/>
        <w:jc w:val="both"/>
        <w:rPr>
          <w:rFonts w:eastAsia="標楷體" w:hAnsi="標楷體"/>
        </w:rPr>
      </w:pPr>
      <w:r>
        <w:rPr>
          <w:rFonts w:eastAsia="標楷體" w:hAnsi="標楷體" w:hint="eastAsia"/>
        </w:rPr>
        <w:t>三</w:t>
      </w:r>
      <w:r w:rsidR="00DC556A">
        <w:rPr>
          <w:rFonts w:eastAsia="標楷體" w:hAnsi="標楷體" w:hint="eastAsia"/>
        </w:rPr>
        <w:t>、臨時動議：</w:t>
      </w:r>
    </w:p>
    <w:p w:rsidR="00DC556A" w:rsidRDefault="00DC556A" w:rsidP="006F4725">
      <w:pPr>
        <w:ind w:left="1440" w:hangingChars="600" w:hanging="1440"/>
        <w:jc w:val="both"/>
        <w:rPr>
          <w:rFonts w:eastAsia="標楷體" w:hAnsi="標楷體"/>
        </w:rPr>
      </w:pPr>
      <w:r>
        <w:rPr>
          <w:rFonts w:eastAsia="標楷體" w:hAnsi="標楷體"/>
        </w:rPr>
        <w:t xml:space="preserve">     1.</w:t>
      </w:r>
      <w:r>
        <w:rPr>
          <w:rFonts w:eastAsia="標楷體" w:hAnsi="標楷體" w:hint="eastAsia"/>
        </w:rPr>
        <w:t>案由：</w:t>
      </w:r>
      <w:r w:rsidR="008F152B" w:rsidRPr="008F152B">
        <w:rPr>
          <w:rFonts w:eastAsia="標楷體" w:hAnsi="標楷體" w:hint="eastAsia"/>
        </w:rPr>
        <w:t>擬修改本學會章程第三章會員第五條第七條第八條</w:t>
      </w:r>
    </w:p>
    <w:p w:rsidR="008F152B" w:rsidRDefault="008F152B" w:rsidP="008F152B">
      <w:pPr>
        <w:ind w:left="480" w:firstLine="372"/>
        <w:jc w:val="both"/>
        <w:rPr>
          <w:rFonts w:eastAsia="標楷體" w:hAnsi="標楷體"/>
        </w:rPr>
      </w:pPr>
      <w:r>
        <w:rPr>
          <w:rFonts w:eastAsia="標楷體" w:hAnsi="標楷體" w:hint="eastAsia"/>
        </w:rPr>
        <w:t>說明：</w:t>
      </w:r>
    </w:p>
    <w:p w:rsidR="00DC556A" w:rsidRDefault="00CF7E9D" w:rsidP="008F152B">
      <w:pPr>
        <w:ind w:leftChars="-245" w:left="852" w:hangingChars="600" w:hanging="1440"/>
        <w:jc w:val="right"/>
        <w:rPr>
          <w:rFonts w:eastAsia="標楷體" w:hAnsi="標楷體"/>
        </w:rPr>
      </w:pPr>
      <w:r w:rsidRPr="00FD39E9">
        <w:rPr>
          <w:rFonts w:eastAsia="標楷體" w:hAnsi="標楷體"/>
        </w:rPr>
        <w:pict>
          <v:shape id="_x0000_i1026" type="#_x0000_t75" style="width:301.25pt;height:147.45pt">
            <v:imagedata r:id="rId10" o:title="圖片4"/>
          </v:shape>
        </w:pict>
      </w:r>
      <w:r w:rsidRPr="00FD39E9">
        <w:rPr>
          <w:rFonts w:eastAsia="標楷體" w:hAnsi="標楷體"/>
        </w:rPr>
        <w:pict>
          <v:shape id="_x0000_i1027" type="#_x0000_t75" style="width:301.25pt;height:152.65pt">
            <v:imagedata r:id="rId11" o:title="圖片5"/>
          </v:shape>
        </w:pict>
      </w:r>
    </w:p>
    <w:p w:rsidR="008F152B" w:rsidRPr="008F152B" w:rsidRDefault="008F152B" w:rsidP="008F152B">
      <w:pPr>
        <w:ind w:left="1440"/>
        <w:rPr>
          <w:rFonts w:eastAsia="標楷體" w:hAnsi="標楷體"/>
        </w:rPr>
      </w:pPr>
      <w:r w:rsidRPr="008F152B">
        <w:rPr>
          <w:rFonts w:eastAsia="標楷體" w:hAnsi="標楷體" w:hint="eastAsia"/>
        </w:rPr>
        <w:t>榮譽會員若無繳會費，但想成為榮譽會員，補足前面中斷年份年費，最多補繳三年會員。</w:t>
      </w:r>
    </w:p>
    <w:p w:rsidR="008F152B" w:rsidRPr="008F152B" w:rsidRDefault="00DC556A" w:rsidP="008F152B">
      <w:pPr>
        <w:jc w:val="both"/>
        <w:rPr>
          <w:rFonts w:eastAsia="標楷體" w:hAnsi="標楷體"/>
        </w:rPr>
      </w:pPr>
      <w:r>
        <w:rPr>
          <w:rFonts w:eastAsia="標楷體" w:hAnsi="標楷體" w:hint="eastAsia"/>
        </w:rPr>
        <w:t>決議：</w:t>
      </w:r>
      <w:r w:rsidR="008F152B">
        <w:rPr>
          <w:rFonts w:eastAsia="標楷體" w:hAnsi="標楷體" w:hint="eastAsia"/>
        </w:rPr>
        <w:t>由在場</w:t>
      </w:r>
      <w:r w:rsidR="00420F3C">
        <w:rPr>
          <w:rFonts w:eastAsia="標楷體" w:hAnsi="標楷體" w:hint="eastAsia"/>
        </w:rPr>
        <w:t>理事舉手表決：</w:t>
      </w:r>
      <w:r w:rsidR="008F152B" w:rsidRPr="008F152B">
        <w:rPr>
          <w:rFonts w:eastAsia="標楷體" w:hAnsi="標楷體"/>
        </w:rPr>
        <w:t>10</w:t>
      </w:r>
      <w:r w:rsidR="008F152B" w:rsidRPr="008F152B">
        <w:rPr>
          <w:rFonts w:eastAsia="標楷體" w:hAnsi="標楷體" w:hint="eastAsia"/>
        </w:rPr>
        <w:t>位舉手</w:t>
      </w:r>
      <w:r w:rsidR="00420F3C">
        <w:rPr>
          <w:rFonts w:eastAsia="標楷體" w:hAnsi="標楷體" w:hint="eastAsia"/>
        </w:rPr>
        <w:t>贊成</w:t>
      </w:r>
      <w:r w:rsidR="008F152B" w:rsidRPr="008F152B">
        <w:rPr>
          <w:rFonts w:eastAsia="標楷體" w:hAnsi="標楷體" w:hint="eastAsia"/>
        </w:rPr>
        <w:t>，過半數通過。</w:t>
      </w:r>
    </w:p>
    <w:p w:rsidR="00DC556A" w:rsidRDefault="00DC556A" w:rsidP="006F4725">
      <w:pPr>
        <w:jc w:val="both"/>
        <w:rPr>
          <w:rFonts w:eastAsia="標楷體" w:hAnsi="標楷體"/>
        </w:rPr>
      </w:pPr>
    </w:p>
    <w:p w:rsidR="008F152B" w:rsidRDefault="008F152B" w:rsidP="006F4725">
      <w:pPr>
        <w:jc w:val="both"/>
        <w:rPr>
          <w:rFonts w:eastAsia="標楷體" w:hAnsi="標楷體"/>
        </w:rPr>
      </w:pPr>
    </w:p>
    <w:p w:rsidR="008F152B" w:rsidRPr="008F152B" w:rsidRDefault="008F152B" w:rsidP="006F4725">
      <w:pPr>
        <w:jc w:val="both"/>
        <w:rPr>
          <w:rFonts w:eastAsia="標楷體" w:hAnsi="標楷體"/>
        </w:rPr>
      </w:pPr>
    </w:p>
    <w:p w:rsidR="00DC556A" w:rsidRDefault="00DC556A" w:rsidP="006F4725">
      <w:pPr>
        <w:tabs>
          <w:tab w:val="left" w:pos="567"/>
        </w:tabs>
        <w:ind w:left="1440" w:hangingChars="600" w:hanging="1440"/>
        <w:jc w:val="both"/>
        <w:rPr>
          <w:rFonts w:ascii="新細明體"/>
        </w:rPr>
      </w:pPr>
      <w:r>
        <w:rPr>
          <w:rFonts w:eastAsia="標楷體" w:hAnsi="標楷體"/>
        </w:rPr>
        <w:tab/>
        <w:t>2.</w:t>
      </w:r>
      <w:r>
        <w:rPr>
          <w:rFonts w:eastAsia="標楷體" w:hAnsi="標楷體" w:hint="eastAsia"/>
        </w:rPr>
        <w:t>案由：</w:t>
      </w:r>
      <w:r w:rsidR="008F152B" w:rsidRPr="008F152B">
        <w:rPr>
          <w:rFonts w:eastAsia="標楷體" w:hAnsi="標楷體" w:hint="eastAsia"/>
        </w:rPr>
        <w:t>擬修改本學會章程增設慢性困難傷口委員會</w:t>
      </w:r>
      <w:r>
        <w:rPr>
          <w:rFonts w:ascii="新細明體" w:hAnsi="新細明體" w:hint="eastAsia"/>
        </w:rPr>
        <w:t>。</w:t>
      </w:r>
    </w:p>
    <w:p w:rsidR="008F152B" w:rsidRDefault="00DC556A" w:rsidP="008F152B">
      <w:pPr>
        <w:tabs>
          <w:tab w:val="left" w:pos="567"/>
        </w:tabs>
        <w:ind w:left="1440" w:hangingChars="600" w:hanging="1440"/>
        <w:jc w:val="both"/>
        <w:rPr>
          <w:rFonts w:ascii="標楷體" w:eastAsia="標楷體" w:hAnsi="標楷體"/>
        </w:rPr>
      </w:pPr>
      <w:r w:rsidRPr="00D1051D">
        <w:rPr>
          <w:rFonts w:ascii="標楷體" w:eastAsia="標楷體" w:hAnsi="標楷體" w:hint="eastAsia"/>
        </w:rPr>
        <w:t>說明：</w:t>
      </w:r>
      <w:r w:rsidR="008F152B" w:rsidRPr="008F152B">
        <w:rPr>
          <w:rFonts w:ascii="標楷體" w:eastAsia="標楷體" w:hAnsi="標楷體" w:hint="eastAsia"/>
        </w:rPr>
        <w:t>藉以集中資源，促進及提升慢性困難傷口照護工作與品質。</w:t>
      </w:r>
    </w:p>
    <w:p w:rsidR="00DC556A" w:rsidRDefault="008F152B" w:rsidP="008F152B">
      <w:pPr>
        <w:tabs>
          <w:tab w:val="left" w:pos="567"/>
        </w:tabs>
        <w:ind w:left="1440" w:hangingChars="600" w:hanging="1440"/>
        <w:jc w:val="both"/>
        <w:rPr>
          <w:rFonts w:ascii="標楷體" w:eastAsia="標楷體" w:hAnsi="標楷體"/>
        </w:rPr>
      </w:pPr>
      <w:r>
        <w:rPr>
          <w:rFonts w:ascii="標楷體" w:eastAsia="標楷體" w:hAnsi="標楷體"/>
        </w:rPr>
        <w:tab/>
      </w:r>
      <w:r>
        <w:rPr>
          <w:rFonts w:ascii="標楷體" w:eastAsia="標楷體" w:hAnsi="標楷體"/>
        </w:rPr>
        <w:tab/>
      </w:r>
      <w:r>
        <w:rPr>
          <w:rFonts w:ascii="標楷體" w:eastAsia="標楷體" w:hAnsi="標楷體" w:hint="eastAsia"/>
        </w:rPr>
        <w:t>由</w:t>
      </w:r>
      <w:r w:rsidR="00420F3C">
        <w:rPr>
          <w:rFonts w:ascii="標楷體" w:eastAsia="標楷體" w:hAnsi="標楷體" w:hint="eastAsia"/>
        </w:rPr>
        <w:t>戴理事長提名</w:t>
      </w:r>
      <w:r w:rsidRPr="008F152B">
        <w:rPr>
          <w:rFonts w:ascii="標楷體" w:eastAsia="標楷體" w:hAnsi="標楷體" w:hint="eastAsia"/>
        </w:rPr>
        <w:t>郭耀仁</w:t>
      </w:r>
      <w:r>
        <w:rPr>
          <w:rFonts w:ascii="標楷體" w:eastAsia="標楷體" w:hAnsi="標楷體" w:hint="eastAsia"/>
        </w:rPr>
        <w:t>常務理事擔任主委。</w:t>
      </w:r>
    </w:p>
    <w:p w:rsidR="00DC556A" w:rsidRDefault="00DC556A" w:rsidP="006F4725">
      <w:pPr>
        <w:tabs>
          <w:tab w:val="left" w:pos="567"/>
        </w:tabs>
        <w:ind w:left="1440" w:hangingChars="600" w:hanging="1440"/>
        <w:jc w:val="both"/>
        <w:rPr>
          <w:rFonts w:ascii="新細明體"/>
        </w:rPr>
      </w:pPr>
      <w:r w:rsidRPr="002278F6">
        <w:rPr>
          <w:rFonts w:ascii="標楷體" w:eastAsia="標楷體" w:hAnsi="標楷體" w:hint="eastAsia"/>
        </w:rPr>
        <w:t>決議：</w:t>
      </w:r>
      <w:r w:rsidR="008F152B" w:rsidRPr="006000E2">
        <w:rPr>
          <w:rFonts w:ascii="標楷體" w:eastAsia="標楷體" w:hAnsi="標楷體" w:hint="eastAsia"/>
        </w:rPr>
        <w:t>全體理監事無異議，同意通過。</w:t>
      </w:r>
    </w:p>
    <w:p w:rsidR="00DC556A" w:rsidRPr="00D1051D" w:rsidRDefault="00DC556A" w:rsidP="006F4725">
      <w:pPr>
        <w:tabs>
          <w:tab w:val="left" w:pos="567"/>
        </w:tabs>
        <w:ind w:left="1440" w:hangingChars="600" w:hanging="1440"/>
        <w:jc w:val="both"/>
        <w:rPr>
          <w:rFonts w:ascii="標楷體" w:eastAsia="標楷體" w:hAnsi="標楷體"/>
        </w:rPr>
      </w:pPr>
    </w:p>
    <w:p w:rsidR="00DC556A" w:rsidRPr="006000E2" w:rsidRDefault="00DC556A" w:rsidP="006F4725">
      <w:pPr>
        <w:tabs>
          <w:tab w:val="left" w:pos="567"/>
        </w:tabs>
        <w:ind w:left="1440" w:hangingChars="600" w:hanging="1440"/>
        <w:jc w:val="both"/>
        <w:rPr>
          <w:rFonts w:ascii="標楷體" w:eastAsia="標楷體" w:hAnsi="標楷體"/>
        </w:rPr>
      </w:pPr>
      <w:r>
        <w:rPr>
          <w:rFonts w:ascii="標楷體" w:eastAsia="標楷體" w:hAnsi="標楷體"/>
        </w:rPr>
        <w:tab/>
      </w:r>
      <w:r w:rsidRPr="006000E2">
        <w:rPr>
          <w:rFonts w:eastAsia="標楷體"/>
        </w:rPr>
        <w:t>3.</w:t>
      </w:r>
      <w:r w:rsidRPr="006000E2">
        <w:rPr>
          <w:rFonts w:ascii="標楷體" w:eastAsia="標楷體" w:hAnsi="標楷體" w:hint="eastAsia"/>
        </w:rPr>
        <w:t>案由：</w:t>
      </w:r>
      <w:r w:rsidR="0098006F" w:rsidRPr="0098006F">
        <w:rPr>
          <w:rFonts w:ascii="標楷體" w:eastAsia="標楷體" w:hAnsi="標楷體" w:hint="eastAsia"/>
        </w:rPr>
        <w:t>擬修改本學會章程 增設 研究委員會</w:t>
      </w:r>
    </w:p>
    <w:p w:rsidR="00DC556A" w:rsidRPr="006000E2" w:rsidRDefault="00DC556A" w:rsidP="0098006F">
      <w:pPr>
        <w:tabs>
          <w:tab w:val="left" w:pos="567"/>
        </w:tabs>
        <w:ind w:left="1440" w:hangingChars="600" w:hanging="1440"/>
        <w:jc w:val="both"/>
        <w:rPr>
          <w:rFonts w:ascii="標楷體" w:eastAsia="標楷體" w:hAnsi="標楷體"/>
        </w:rPr>
      </w:pPr>
      <w:r w:rsidRPr="006000E2">
        <w:rPr>
          <w:rFonts w:ascii="標楷體" w:eastAsia="標楷體" w:hAnsi="標楷體" w:hint="eastAsia"/>
        </w:rPr>
        <w:t>說明：</w:t>
      </w:r>
      <w:r w:rsidR="0098006F" w:rsidRPr="0098006F">
        <w:rPr>
          <w:rFonts w:ascii="標楷體" w:eastAsia="標楷體" w:hAnsi="標楷體" w:hint="eastAsia"/>
        </w:rPr>
        <w:t>藉以集中資源，建立臨床與基礎研究平台，促進及提升燒傷暨傷口照護研究工作與品質。由戴</w:t>
      </w:r>
      <w:r w:rsidR="0098006F">
        <w:rPr>
          <w:rFonts w:ascii="標楷體" w:eastAsia="標楷體" w:hAnsi="標楷體" w:hint="eastAsia"/>
        </w:rPr>
        <w:t>理事長</w:t>
      </w:r>
      <w:r w:rsidR="0098006F" w:rsidRPr="0098006F">
        <w:rPr>
          <w:rFonts w:ascii="標楷體" w:eastAsia="標楷體" w:hAnsi="標楷體" w:hint="eastAsia"/>
        </w:rPr>
        <w:t>自薦</w:t>
      </w:r>
      <w:r w:rsidR="0098006F">
        <w:rPr>
          <w:rFonts w:ascii="標楷體" w:eastAsia="標楷體" w:hAnsi="標楷體" w:hint="eastAsia"/>
        </w:rPr>
        <w:t>擔任主委。</w:t>
      </w:r>
    </w:p>
    <w:p w:rsidR="00DC556A" w:rsidRPr="002278F6" w:rsidRDefault="00DC556A" w:rsidP="006F4725">
      <w:pPr>
        <w:tabs>
          <w:tab w:val="left" w:pos="567"/>
        </w:tabs>
        <w:ind w:left="1440" w:hangingChars="600" w:hanging="1440"/>
        <w:jc w:val="both"/>
        <w:rPr>
          <w:rFonts w:ascii="標楷體" w:eastAsia="標楷體" w:hAnsi="標楷體"/>
        </w:rPr>
      </w:pPr>
      <w:r w:rsidRPr="006000E2">
        <w:rPr>
          <w:rFonts w:ascii="標楷體" w:eastAsia="標楷體" w:hAnsi="標楷體" w:hint="eastAsia"/>
        </w:rPr>
        <w:t>決議：全體理監事無異議，同意通過。</w:t>
      </w:r>
    </w:p>
    <w:p w:rsidR="00DC556A" w:rsidRPr="00E41043" w:rsidRDefault="00DC556A" w:rsidP="006F4725">
      <w:pPr>
        <w:jc w:val="both"/>
        <w:rPr>
          <w:rFonts w:eastAsia="標楷體" w:hAnsi="標楷體"/>
        </w:rPr>
      </w:pPr>
    </w:p>
    <w:p w:rsidR="00DC556A" w:rsidRDefault="00AD4A64" w:rsidP="006F4725">
      <w:pPr>
        <w:jc w:val="both"/>
        <w:rPr>
          <w:rFonts w:eastAsia="標楷體" w:hAnsi="標楷體"/>
        </w:rPr>
      </w:pPr>
      <w:r>
        <w:rPr>
          <w:rFonts w:eastAsia="標楷體" w:hAnsi="標楷體" w:hint="eastAsia"/>
        </w:rPr>
        <w:t>四</w:t>
      </w:r>
      <w:r w:rsidR="00DC556A">
        <w:rPr>
          <w:rFonts w:eastAsia="標楷體" w:hAnsi="標楷體" w:hint="eastAsia"/>
        </w:rPr>
        <w:t>、散會</w:t>
      </w:r>
    </w:p>
    <w:p w:rsidR="00DC556A" w:rsidRDefault="00DC556A"/>
    <w:sectPr w:rsidR="00DC556A" w:rsidSect="002243EC">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445C" w:rsidRDefault="000A445C" w:rsidP="00926919">
      <w:r>
        <w:separator/>
      </w:r>
    </w:p>
  </w:endnote>
  <w:endnote w:type="continuationSeparator" w:id="1">
    <w:p w:rsidR="000A445C" w:rsidRDefault="000A445C" w:rsidP="0092691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445C" w:rsidRDefault="000A445C" w:rsidP="00926919">
      <w:r>
        <w:separator/>
      </w:r>
    </w:p>
  </w:footnote>
  <w:footnote w:type="continuationSeparator" w:id="1">
    <w:p w:rsidR="000A445C" w:rsidRDefault="000A445C" w:rsidP="009269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A941A4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A6A46ED"/>
    <w:multiLevelType w:val="hybridMultilevel"/>
    <w:tmpl w:val="850450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A85A4C"/>
    <w:multiLevelType w:val="hybridMultilevel"/>
    <w:tmpl w:val="E01C29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9985D3B"/>
    <w:multiLevelType w:val="hybridMultilevel"/>
    <w:tmpl w:val="423EB1E2"/>
    <w:lvl w:ilvl="0" w:tplc="04090015">
      <w:start w:val="1"/>
      <w:numFmt w:val="taiwaneseCountingThousand"/>
      <w:lvlText w:val="%1、"/>
      <w:lvlJc w:val="left"/>
      <w:pPr>
        <w:tabs>
          <w:tab w:val="num" w:pos="480"/>
        </w:tabs>
        <w:ind w:left="480" w:hanging="480"/>
      </w:pPr>
      <w:rPr>
        <w:rFonts w:cs="Times New Roman" w:hint="default"/>
      </w:rPr>
    </w:lvl>
    <w:lvl w:ilvl="1" w:tplc="97A4EB82">
      <w:start w:val="1"/>
      <w:numFmt w:val="decimal"/>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42771379"/>
    <w:multiLevelType w:val="hybridMultilevel"/>
    <w:tmpl w:val="E27AF70E"/>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5">
    <w:nsid w:val="4B122CE2"/>
    <w:multiLevelType w:val="hybridMultilevel"/>
    <w:tmpl w:val="313061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ECF28BD"/>
    <w:multiLevelType w:val="hybridMultilevel"/>
    <w:tmpl w:val="EE8AA85C"/>
    <w:lvl w:ilvl="0" w:tplc="04090001">
      <w:start w:val="1"/>
      <w:numFmt w:val="bullet"/>
      <w:lvlText w:val=""/>
      <w:lvlJc w:val="left"/>
      <w:pPr>
        <w:ind w:left="2580" w:hanging="480"/>
      </w:pPr>
      <w:rPr>
        <w:rFonts w:ascii="Wingdings" w:hAnsi="Wingdings" w:hint="default"/>
      </w:rPr>
    </w:lvl>
    <w:lvl w:ilvl="1" w:tplc="04090003" w:tentative="1">
      <w:start w:val="1"/>
      <w:numFmt w:val="bullet"/>
      <w:lvlText w:val=""/>
      <w:lvlJc w:val="left"/>
      <w:pPr>
        <w:ind w:left="3060" w:hanging="480"/>
      </w:pPr>
      <w:rPr>
        <w:rFonts w:ascii="Wingdings" w:hAnsi="Wingdings" w:hint="default"/>
      </w:rPr>
    </w:lvl>
    <w:lvl w:ilvl="2" w:tplc="04090005" w:tentative="1">
      <w:start w:val="1"/>
      <w:numFmt w:val="bullet"/>
      <w:lvlText w:val=""/>
      <w:lvlJc w:val="left"/>
      <w:pPr>
        <w:ind w:left="3540" w:hanging="480"/>
      </w:pPr>
      <w:rPr>
        <w:rFonts w:ascii="Wingdings" w:hAnsi="Wingdings" w:hint="default"/>
      </w:rPr>
    </w:lvl>
    <w:lvl w:ilvl="3" w:tplc="04090001" w:tentative="1">
      <w:start w:val="1"/>
      <w:numFmt w:val="bullet"/>
      <w:lvlText w:val=""/>
      <w:lvlJc w:val="left"/>
      <w:pPr>
        <w:ind w:left="4020" w:hanging="480"/>
      </w:pPr>
      <w:rPr>
        <w:rFonts w:ascii="Wingdings" w:hAnsi="Wingdings" w:hint="default"/>
      </w:rPr>
    </w:lvl>
    <w:lvl w:ilvl="4" w:tplc="04090003" w:tentative="1">
      <w:start w:val="1"/>
      <w:numFmt w:val="bullet"/>
      <w:lvlText w:val=""/>
      <w:lvlJc w:val="left"/>
      <w:pPr>
        <w:ind w:left="4500" w:hanging="480"/>
      </w:pPr>
      <w:rPr>
        <w:rFonts w:ascii="Wingdings" w:hAnsi="Wingdings" w:hint="default"/>
      </w:rPr>
    </w:lvl>
    <w:lvl w:ilvl="5" w:tplc="04090005" w:tentative="1">
      <w:start w:val="1"/>
      <w:numFmt w:val="bullet"/>
      <w:lvlText w:val=""/>
      <w:lvlJc w:val="left"/>
      <w:pPr>
        <w:ind w:left="4980" w:hanging="480"/>
      </w:pPr>
      <w:rPr>
        <w:rFonts w:ascii="Wingdings" w:hAnsi="Wingdings" w:hint="default"/>
      </w:rPr>
    </w:lvl>
    <w:lvl w:ilvl="6" w:tplc="04090001" w:tentative="1">
      <w:start w:val="1"/>
      <w:numFmt w:val="bullet"/>
      <w:lvlText w:val=""/>
      <w:lvlJc w:val="left"/>
      <w:pPr>
        <w:ind w:left="5460" w:hanging="480"/>
      </w:pPr>
      <w:rPr>
        <w:rFonts w:ascii="Wingdings" w:hAnsi="Wingdings" w:hint="default"/>
      </w:rPr>
    </w:lvl>
    <w:lvl w:ilvl="7" w:tplc="04090003" w:tentative="1">
      <w:start w:val="1"/>
      <w:numFmt w:val="bullet"/>
      <w:lvlText w:val=""/>
      <w:lvlJc w:val="left"/>
      <w:pPr>
        <w:ind w:left="5940" w:hanging="480"/>
      </w:pPr>
      <w:rPr>
        <w:rFonts w:ascii="Wingdings" w:hAnsi="Wingdings" w:hint="default"/>
      </w:rPr>
    </w:lvl>
    <w:lvl w:ilvl="8" w:tplc="04090005" w:tentative="1">
      <w:start w:val="1"/>
      <w:numFmt w:val="bullet"/>
      <w:lvlText w:val=""/>
      <w:lvlJc w:val="left"/>
      <w:pPr>
        <w:ind w:left="6420" w:hanging="480"/>
      </w:pPr>
      <w:rPr>
        <w:rFonts w:ascii="Wingdings" w:hAnsi="Wingdings" w:hint="default"/>
      </w:rPr>
    </w:lvl>
  </w:abstractNum>
  <w:abstractNum w:abstractNumId="7">
    <w:nsid w:val="59886EB7"/>
    <w:multiLevelType w:val="hybridMultilevel"/>
    <w:tmpl w:val="83E21A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72B0FB1"/>
    <w:multiLevelType w:val="hybridMultilevel"/>
    <w:tmpl w:val="498852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4"/>
  </w:num>
  <w:num w:numId="4">
    <w:abstractNumId w:val="1"/>
  </w:num>
  <w:num w:numId="5">
    <w:abstractNumId w:val="5"/>
  </w:num>
  <w:num w:numId="6">
    <w:abstractNumId w:val="7"/>
  </w:num>
  <w:num w:numId="7">
    <w:abstractNumId w:val="6"/>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80"/>
  <w:displayHorizontalDrawingGridEvery w:val="0"/>
  <w:displayVerticalDrawingGridEvery w:val="2"/>
  <w:doNotShadeFormData/>
  <w:characterSpacingControl w:val="compressPunctuation"/>
  <w:noLineBreaksAfter w:lang="zh-TW" w:val="([{£¥‘“‵〈《「『【〔〝︵︷︹︻︽︿﹁﹃﹙﹛﹝（｛"/>
  <w:noLineBreaksBefore w:lang="zh-TW" w:val="!),.:;?]}¢·–—’”•‥…‧′╴、。〉》」』】〕〞︰︱︳︴︶︸︺︼︾﹀﹂﹄﹏﹐﹑﹒﹔﹕﹖﹗﹚﹜﹞！），．：；？］｜｝､"/>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4725"/>
    <w:rsid w:val="00072D86"/>
    <w:rsid w:val="000A445C"/>
    <w:rsid w:val="0011667C"/>
    <w:rsid w:val="00127F47"/>
    <w:rsid w:val="0014710C"/>
    <w:rsid w:val="00157CD9"/>
    <w:rsid w:val="00172149"/>
    <w:rsid w:val="001A1ED9"/>
    <w:rsid w:val="001F6C86"/>
    <w:rsid w:val="0020104D"/>
    <w:rsid w:val="002243EC"/>
    <w:rsid w:val="00226F8A"/>
    <w:rsid w:val="002278F6"/>
    <w:rsid w:val="002570C3"/>
    <w:rsid w:val="00261F13"/>
    <w:rsid w:val="002D66E3"/>
    <w:rsid w:val="002E0A5A"/>
    <w:rsid w:val="002F7846"/>
    <w:rsid w:val="00325D28"/>
    <w:rsid w:val="00337524"/>
    <w:rsid w:val="00364FFA"/>
    <w:rsid w:val="003F0CC0"/>
    <w:rsid w:val="00420F3C"/>
    <w:rsid w:val="00433569"/>
    <w:rsid w:val="00473EB6"/>
    <w:rsid w:val="004C7AA1"/>
    <w:rsid w:val="004D33CF"/>
    <w:rsid w:val="004F7F50"/>
    <w:rsid w:val="00522D32"/>
    <w:rsid w:val="00564D16"/>
    <w:rsid w:val="0059285A"/>
    <w:rsid w:val="005E0352"/>
    <w:rsid w:val="006000E2"/>
    <w:rsid w:val="00601951"/>
    <w:rsid w:val="00605275"/>
    <w:rsid w:val="00615EE5"/>
    <w:rsid w:val="006413CB"/>
    <w:rsid w:val="00697430"/>
    <w:rsid w:val="006C56C0"/>
    <w:rsid w:val="006F4725"/>
    <w:rsid w:val="006F4C46"/>
    <w:rsid w:val="006F647D"/>
    <w:rsid w:val="007A21FA"/>
    <w:rsid w:val="007B58B5"/>
    <w:rsid w:val="008036E4"/>
    <w:rsid w:val="008107AF"/>
    <w:rsid w:val="00831195"/>
    <w:rsid w:val="008A797F"/>
    <w:rsid w:val="008E2D67"/>
    <w:rsid w:val="008F152B"/>
    <w:rsid w:val="008F2683"/>
    <w:rsid w:val="00900502"/>
    <w:rsid w:val="00926919"/>
    <w:rsid w:val="0095401D"/>
    <w:rsid w:val="0098006F"/>
    <w:rsid w:val="00A06CFB"/>
    <w:rsid w:val="00A1129E"/>
    <w:rsid w:val="00A21484"/>
    <w:rsid w:val="00A81860"/>
    <w:rsid w:val="00A83E4E"/>
    <w:rsid w:val="00A94325"/>
    <w:rsid w:val="00A9643E"/>
    <w:rsid w:val="00AD4A64"/>
    <w:rsid w:val="00B425AF"/>
    <w:rsid w:val="00B624FC"/>
    <w:rsid w:val="00B7421D"/>
    <w:rsid w:val="00C1522D"/>
    <w:rsid w:val="00C636AC"/>
    <w:rsid w:val="00C83FE1"/>
    <w:rsid w:val="00CA7D79"/>
    <w:rsid w:val="00CF7E9D"/>
    <w:rsid w:val="00D1051D"/>
    <w:rsid w:val="00D56284"/>
    <w:rsid w:val="00D76F3E"/>
    <w:rsid w:val="00D81B1F"/>
    <w:rsid w:val="00D93248"/>
    <w:rsid w:val="00DC556A"/>
    <w:rsid w:val="00DE616E"/>
    <w:rsid w:val="00E04994"/>
    <w:rsid w:val="00E109D9"/>
    <w:rsid w:val="00E122E5"/>
    <w:rsid w:val="00E41043"/>
    <w:rsid w:val="00EC44FF"/>
    <w:rsid w:val="00F15704"/>
    <w:rsid w:val="00FA42C9"/>
    <w:rsid w:val="00FD39E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F4725"/>
    <w:pPr>
      <w:widowControl w:val="0"/>
    </w:pPr>
    <w:rPr>
      <w:rFonts w:ascii="Times New Roman" w:hAnsi="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semiHidden/>
    <w:rsid w:val="00926919"/>
    <w:pPr>
      <w:tabs>
        <w:tab w:val="center" w:pos="4153"/>
        <w:tab w:val="right" w:pos="8306"/>
      </w:tabs>
      <w:snapToGrid w:val="0"/>
    </w:pPr>
    <w:rPr>
      <w:sz w:val="20"/>
      <w:szCs w:val="20"/>
    </w:rPr>
  </w:style>
  <w:style w:type="character" w:customStyle="1" w:styleId="a5">
    <w:name w:val="頁首 字元"/>
    <w:basedOn w:val="a1"/>
    <w:link w:val="a4"/>
    <w:uiPriority w:val="99"/>
    <w:semiHidden/>
    <w:locked/>
    <w:rsid w:val="00926919"/>
    <w:rPr>
      <w:rFonts w:ascii="Times New Roman" w:eastAsia="新細明體" w:hAnsi="Times New Roman" w:cs="Times New Roman"/>
      <w:sz w:val="20"/>
      <w:szCs w:val="20"/>
    </w:rPr>
  </w:style>
  <w:style w:type="paragraph" w:styleId="a6">
    <w:name w:val="footer"/>
    <w:basedOn w:val="a0"/>
    <w:link w:val="a7"/>
    <w:uiPriority w:val="99"/>
    <w:semiHidden/>
    <w:rsid w:val="00926919"/>
    <w:pPr>
      <w:tabs>
        <w:tab w:val="center" w:pos="4153"/>
        <w:tab w:val="right" w:pos="8306"/>
      </w:tabs>
      <w:snapToGrid w:val="0"/>
    </w:pPr>
    <w:rPr>
      <w:sz w:val="20"/>
      <w:szCs w:val="20"/>
    </w:rPr>
  </w:style>
  <w:style w:type="character" w:customStyle="1" w:styleId="a7">
    <w:name w:val="頁尾 字元"/>
    <w:basedOn w:val="a1"/>
    <w:link w:val="a6"/>
    <w:uiPriority w:val="99"/>
    <w:semiHidden/>
    <w:locked/>
    <w:rsid w:val="00926919"/>
    <w:rPr>
      <w:rFonts w:ascii="Times New Roman" w:eastAsia="新細明體" w:hAnsi="Times New Roman" w:cs="Times New Roman"/>
      <w:sz w:val="20"/>
      <w:szCs w:val="20"/>
    </w:rPr>
  </w:style>
  <w:style w:type="character" w:styleId="a8">
    <w:name w:val="annotation reference"/>
    <w:basedOn w:val="a1"/>
    <w:uiPriority w:val="99"/>
    <w:semiHidden/>
    <w:unhideWhenUsed/>
    <w:rsid w:val="0059285A"/>
    <w:rPr>
      <w:sz w:val="18"/>
      <w:szCs w:val="18"/>
    </w:rPr>
  </w:style>
  <w:style w:type="paragraph" w:styleId="a9">
    <w:name w:val="annotation text"/>
    <w:basedOn w:val="a0"/>
    <w:link w:val="aa"/>
    <w:uiPriority w:val="99"/>
    <w:semiHidden/>
    <w:unhideWhenUsed/>
    <w:rsid w:val="0059285A"/>
  </w:style>
  <w:style w:type="character" w:customStyle="1" w:styleId="aa">
    <w:name w:val="註解文字 字元"/>
    <w:basedOn w:val="a1"/>
    <w:link w:val="a9"/>
    <w:uiPriority w:val="99"/>
    <w:semiHidden/>
    <w:rsid w:val="0059285A"/>
    <w:rPr>
      <w:rFonts w:ascii="Times New Roman" w:hAnsi="Times New Roman"/>
      <w:szCs w:val="24"/>
    </w:rPr>
  </w:style>
  <w:style w:type="paragraph" w:styleId="ab">
    <w:name w:val="annotation subject"/>
    <w:basedOn w:val="a9"/>
    <w:next w:val="a9"/>
    <w:link w:val="ac"/>
    <w:uiPriority w:val="99"/>
    <w:semiHidden/>
    <w:unhideWhenUsed/>
    <w:rsid w:val="0059285A"/>
    <w:rPr>
      <w:b/>
      <w:bCs/>
    </w:rPr>
  </w:style>
  <w:style w:type="character" w:customStyle="1" w:styleId="ac">
    <w:name w:val="註解主旨 字元"/>
    <w:basedOn w:val="aa"/>
    <w:link w:val="ab"/>
    <w:uiPriority w:val="99"/>
    <w:semiHidden/>
    <w:rsid w:val="0059285A"/>
    <w:rPr>
      <w:rFonts w:ascii="Times New Roman" w:hAnsi="Times New Roman"/>
      <w:b/>
      <w:bCs/>
      <w:szCs w:val="24"/>
    </w:rPr>
  </w:style>
  <w:style w:type="paragraph" w:styleId="ad">
    <w:name w:val="Balloon Text"/>
    <w:basedOn w:val="a0"/>
    <w:link w:val="ae"/>
    <w:uiPriority w:val="99"/>
    <w:semiHidden/>
    <w:unhideWhenUsed/>
    <w:rsid w:val="0059285A"/>
    <w:rPr>
      <w:rFonts w:asciiTheme="majorHAnsi" w:eastAsiaTheme="majorEastAsia" w:hAnsiTheme="majorHAnsi" w:cstheme="majorBidi"/>
      <w:sz w:val="18"/>
      <w:szCs w:val="18"/>
    </w:rPr>
  </w:style>
  <w:style w:type="character" w:customStyle="1" w:styleId="ae">
    <w:name w:val="註解方塊文字 字元"/>
    <w:basedOn w:val="a1"/>
    <w:link w:val="ad"/>
    <w:uiPriority w:val="99"/>
    <w:semiHidden/>
    <w:rsid w:val="0059285A"/>
    <w:rPr>
      <w:rFonts w:asciiTheme="majorHAnsi" w:eastAsiaTheme="majorEastAsia" w:hAnsiTheme="majorHAnsi" w:cstheme="majorBidi"/>
      <w:sz w:val="18"/>
      <w:szCs w:val="18"/>
    </w:rPr>
  </w:style>
  <w:style w:type="paragraph" w:styleId="a">
    <w:name w:val="List Bullet"/>
    <w:basedOn w:val="a0"/>
    <w:uiPriority w:val="99"/>
    <w:unhideWhenUsed/>
    <w:rsid w:val="007A21FA"/>
    <w:pPr>
      <w:numPr>
        <w:numId w:val="2"/>
      </w:numPr>
      <w:contextualSpacing/>
    </w:pPr>
  </w:style>
  <w:style w:type="paragraph" w:styleId="af">
    <w:name w:val="List Paragraph"/>
    <w:basedOn w:val="a0"/>
    <w:uiPriority w:val="34"/>
    <w:qFormat/>
    <w:rsid w:val="002E0A5A"/>
    <w:pPr>
      <w:ind w:leftChars="200" w:left="480"/>
    </w:pPr>
  </w:style>
  <w:style w:type="paragraph" w:styleId="Web">
    <w:name w:val="Normal (Web)"/>
    <w:basedOn w:val="a0"/>
    <w:uiPriority w:val="99"/>
    <w:semiHidden/>
    <w:unhideWhenUsed/>
    <w:rsid w:val="008F152B"/>
    <w:pPr>
      <w:widowControl/>
      <w:spacing w:before="100" w:beforeAutospacing="1" w:after="100" w:afterAutospacing="1"/>
    </w:pPr>
    <w:rPr>
      <w:rFonts w:ascii="新細明體" w:hAnsi="新細明體" w:cs="新細明體"/>
      <w:kern w:val="0"/>
    </w:rPr>
  </w:style>
</w:styles>
</file>

<file path=word/webSettings.xml><?xml version="1.0" encoding="utf-8"?>
<w:webSettings xmlns:r="http://schemas.openxmlformats.org/officeDocument/2006/relationships" xmlns:w="http://schemas.openxmlformats.org/wordprocessingml/2006/main">
  <w:divs>
    <w:div w:id="73748313">
      <w:bodyDiv w:val="1"/>
      <w:marLeft w:val="0"/>
      <w:marRight w:val="0"/>
      <w:marTop w:val="0"/>
      <w:marBottom w:val="0"/>
      <w:divBdr>
        <w:top w:val="none" w:sz="0" w:space="0" w:color="auto"/>
        <w:left w:val="none" w:sz="0" w:space="0" w:color="auto"/>
        <w:bottom w:val="none" w:sz="0" w:space="0" w:color="auto"/>
        <w:right w:val="none" w:sz="0" w:space="0" w:color="auto"/>
      </w:divBdr>
    </w:div>
    <w:div w:id="160782152">
      <w:bodyDiv w:val="1"/>
      <w:marLeft w:val="0"/>
      <w:marRight w:val="0"/>
      <w:marTop w:val="0"/>
      <w:marBottom w:val="0"/>
      <w:divBdr>
        <w:top w:val="none" w:sz="0" w:space="0" w:color="auto"/>
        <w:left w:val="none" w:sz="0" w:space="0" w:color="auto"/>
        <w:bottom w:val="none" w:sz="0" w:space="0" w:color="auto"/>
        <w:right w:val="none" w:sz="0" w:space="0" w:color="auto"/>
      </w:divBdr>
    </w:div>
    <w:div w:id="522939661">
      <w:bodyDiv w:val="1"/>
      <w:marLeft w:val="0"/>
      <w:marRight w:val="0"/>
      <w:marTop w:val="0"/>
      <w:marBottom w:val="0"/>
      <w:divBdr>
        <w:top w:val="none" w:sz="0" w:space="0" w:color="auto"/>
        <w:left w:val="none" w:sz="0" w:space="0" w:color="auto"/>
        <w:bottom w:val="none" w:sz="0" w:space="0" w:color="auto"/>
        <w:right w:val="none" w:sz="0" w:space="0" w:color="auto"/>
      </w:divBdr>
    </w:div>
    <w:div w:id="524364456">
      <w:bodyDiv w:val="1"/>
      <w:marLeft w:val="0"/>
      <w:marRight w:val="0"/>
      <w:marTop w:val="0"/>
      <w:marBottom w:val="0"/>
      <w:divBdr>
        <w:top w:val="none" w:sz="0" w:space="0" w:color="auto"/>
        <w:left w:val="none" w:sz="0" w:space="0" w:color="auto"/>
        <w:bottom w:val="none" w:sz="0" w:space="0" w:color="auto"/>
        <w:right w:val="none" w:sz="0" w:space="0" w:color="auto"/>
      </w:divBdr>
    </w:div>
    <w:div w:id="692272292">
      <w:bodyDiv w:val="1"/>
      <w:marLeft w:val="0"/>
      <w:marRight w:val="0"/>
      <w:marTop w:val="0"/>
      <w:marBottom w:val="0"/>
      <w:divBdr>
        <w:top w:val="none" w:sz="0" w:space="0" w:color="auto"/>
        <w:left w:val="none" w:sz="0" w:space="0" w:color="auto"/>
        <w:bottom w:val="none" w:sz="0" w:space="0" w:color="auto"/>
        <w:right w:val="none" w:sz="0" w:space="0" w:color="auto"/>
      </w:divBdr>
      <w:divsChild>
        <w:div w:id="2091926690">
          <w:marLeft w:val="1080"/>
          <w:marRight w:val="0"/>
          <w:marTop w:val="100"/>
          <w:marBottom w:val="0"/>
          <w:divBdr>
            <w:top w:val="none" w:sz="0" w:space="0" w:color="auto"/>
            <w:left w:val="none" w:sz="0" w:space="0" w:color="auto"/>
            <w:bottom w:val="none" w:sz="0" w:space="0" w:color="auto"/>
            <w:right w:val="none" w:sz="0" w:space="0" w:color="auto"/>
          </w:divBdr>
        </w:div>
      </w:divsChild>
    </w:div>
    <w:div w:id="1450509602">
      <w:bodyDiv w:val="1"/>
      <w:marLeft w:val="0"/>
      <w:marRight w:val="0"/>
      <w:marTop w:val="0"/>
      <w:marBottom w:val="0"/>
      <w:divBdr>
        <w:top w:val="none" w:sz="0" w:space="0" w:color="auto"/>
        <w:left w:val="none" w:sz="0" w:space="0" w:color="auto"/>
        <w:bottom w:val="none" w:sz="0" w:space="0" w:color="auto"/>
        <w:right w:val="none" w:sz="0" w:space="0" w:color="auto"/>
      </w:divBdr>
    </w:div>
    <w:div w:id="1638102617">
      <w:bodyDiv w:val="1"/>
      <w:marLeft w:val="0"/>
      <w:marRight w:val="0"/>
      <w:marTop w:val="0"/>
      <w:marBottom w:val="0"/>
      <w:divBdr>
        <w:top w:val="none" w:sz="0" w:space="0" w:color="auto"/>
        <w:left w:val="none" w:sz="0" w:space="0" w:color="auto"/>
        <w:bottom w:val="none" w:sz="0" w:space="0" w:color="auto"/>
        <w:right w:val="none" w:sz="0" w:space="0" w:color="auto"/>
      </w:divBdr>
    </w:div>
    <w:div w:id="178684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7</Pages>
  <Words>476</Words>
  <Characters>2717</Characters>
  <Application>Microsoft Office Word</Application>
  <DocSecurity>0</DocSecurity>
  <Lines>22</Lines>
  <Paragraphs>6</Paragraphs>
  <ScaleCrop>false</ScaleCrop>
  <Company>台北榮民總醫院</Company>
  <LinksUpToDate>false</LinksUpToDate>
  <CharactersWithSpaces>3187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tsbiwh</dc:creator>
  <cp:lastModifiedBy>butaiwan</cp:lastModifiedBy>
  <cp:revision>23</cp:revision>
  <cp:lastPrinted>2012-10-19T06:53:00Z</cp:lastPrinted>
  <dcterms:created xsi:type="dcterms:W3CDTF">2014-10-09T07:41:00Z</dcterms:created>
  <dcterms:modified xsi:type="dcterms:W3CDTF">2014-11-28T04:02:00Z</dcterms:modified>
</cp:coreProperties>
</file>